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6" w:rsidRPr="003E0736" w:rsidRDefault="0010412B" w:rsidP="004D4F76">
      <w:pPr>
        <w:jc w:val="center"/>
        <w:rPr>
          <w:b/>
          <w:sz w:val="52"/>
          <w:szCs w:val="52"/>
        </w:rPr>
      </w:pPr>
      <w:r w:rsidRPr="003E0736">
        <w:rPr>
          <w:b/>
          <w:sz w:val="52"/>
          <w:szCs w:val="52"/>
        </w:rPr>
        <w:t xml:space="preserve">ŠKOLNÍ </w:t>
      </w:r>
      <w:r w:rsidR="001F2B22" w:rsidRPr="003E0736">
        <w:rPr>
          <w:b/>
          <w:sz w:val="52"/>
          <w:szCs w:val="52"/>
        </w:rPr>
        <w:t>VZDĚLÁVACÍ PROGRAM</w:t>
      </w:r>
    </w:p>
    <w:p w:rsidR="004D4F76" w:rsidRPr="003E0736" w:rsidRDefault="001F2B22" w:rsidP="004D4F76">
      <w:pPr>
        <w:jc w:val="center"/>
        <w:rPr>
          <w:b/>
          <w:sz w:val="52"/>
          <w:szCs w:val="52"/>
        </w:rPr>
      </w:pPr>
      <w:r w:rsidRPr="003E0736">
        <w:rPr>
          <w:b/>
          <w:sz w:val="52"/>
          <w:szCs w:val="52"/>
        </w:rPr>
        <w:t>Š</w:t>
      </w:r>
      <w:r w:rsidR="000A1C62" w:rsidRPr="003E0736">
        <w:rPr>
          <w:b/>
          <w:sz w:val="52"/>
          <w:szCs w:val="52"/>
        </w:rPr>
        <w:t xml:space="preserve">KOLNÍ </w:t>
      </w:r>
      <w:r w:rsidRPr="003E0736">
        <w:rPr>
          <w:b/>
          <w:sz w:val="52"/>
          <w:szCs w:val="52"/>
        </w:rPr>
        <w:t>D</w:t>
      </w:r>
      <w:r w:rsidR="000A1C62" w:rsidRPr="003E0736">
        <w:rPr>
          <w:b/>
          <w:sz w:val="52"/>
          <w:szCs w:val="52"/>
        </w:rPr>
        <w:t>RUŽINY</w:t>
      </w:r>
    </w:p>
    <w:p w:rsidR="001F2B22" w:rsidRPr="003E0736" w:rsidRDefault="004D4F76" w:rsidP="004D4F76">
      <w:pPr>
        <w:jc w:val="center"/>
        <w:rPr>
          <w:b/>
          <w:sz w:val="52"/>
          <w:szCs w:val="52"/>
        </w:rPr>
      </w:pPr>
      <w:r w:rsidRPr="003E0736">
        <w:rPr>
          <w:b/>
          <w:sz w:val="52"/>
          <w:szCs w:val="52"/>
        </w:rPr>
        <w:t>ZŠ ŽATČANY</w:t>
      </w:r>
    </w:p>
    <w:p w:rsidR="004D4F76" w:rsidRDefault="00691D7A" w:rsidP="008932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545" cy="4284345"/>
            <wp:effectExtent l="19050" t="0" r="0" b="0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76" w:rsidRPr="003E0736" w:rsidRDefault="004D4F76" w:rsidP="008932D3">
      <w:pPr>
        <w:rPr>
          <w:b/>
          <w:sz w:val="52"/>
          <w:szCs w:val="52"/>
        </w:rPr>
      </w:pPr>
    </w:p>
    <w:p w:rsidR="004D4F76" w:rsidRPr="003E0736" w:rsidRDefault="004D4F76" w:rsidP="004D4F76">
      <w:pPr>
        <w:jc w:val="center"/>
        <w:rPr>
          <w:b/>
          <w:sz w:val="52"/>
          <w:szCs w:val="52"/>
        </w:rPr>
      </w:pPr>
      <w:r w:rsidRPr="003E0736">
        <w:rPr>
          <w:b/>
          <w:sz w:val="52"/>
          <w:szCs w:val="52"/>
        </w:rPr>
        <w:t xml:space="preserve">Název: </w:t>
      </w:r>
      <w:r w:rsidR="003E0736" w:rsidRPr="003E0736">
        <w:rPr>
          <w:b/>
          <w:sz w:val="52"/>
          <w:szCs w:val="52"/>
        </w:rPr>
        <w:t>Otevřená škola</w:t>
      </w:r>
    </w:p>
    <w:p w:rsidR="004D4F76" w:rsidRPr="003E0736" w:rsidRDefault="004D4F76" w:rsidP="004D4F76">
      <w:pPr>
        <w:jc w:val="center"/>
        <w:rPr>
          <w:b/>
          <w:sz w:val="52"/>
          <w:szCs w:val="52"/>
        </w:rPr>
      </w:pPr>
    </w:p>
    <w:p w:rsidR="004D4F76" w:rsidRPr="003E0736" w:rsidRDefault="004D4F76" w:rsidP="004D4F76">
      <w:pPr>
        <w:jc w:val="center"/>
        <w:rPr>
          <w:b/>
          <w:sz w:val="52"/>
          <w:szCs w:val="52"/>
        </w:rPr>
      </w:pPr>
      <w:r w:rsidRPr="003E0736">
        <w:rPr>
          <w:b/>
          <w:sz w:val="52"/>
          <w:szCs w:val="52"/>
        </w:rPr>
        <w:t>UČÍME SE POZNÁVAT SVĚT</w:t>
      </w: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4D4F76">
      <w:pPr>
        <w:jc w:val="center"/>
        <w:rPr>
          <w:sz w:val="28"/>
          <w:szCs w:val="28"/>
        </w:rPr>
      </w:pPr>
    </w:p>
    <w:p w:rsidR="004D4F76" w:rsidRDefault="004D4F76" w:rsidP="003E0736">
      <w:pPr>
        <w:ind w:left="708"/>
        <w:rPr>
          <w:sz w:val="28"/>
          <w:szCs w:val="28"/>
        </w:rPr>
      </w:pPr>
      <w:r>
        <w:rPr>
          <w:sz w:val="28"/>
          <w:szCs w:val="28"/>
        </w:rPr>
        <w:t>MOTO: „</w:t>
      </w:r>
      <w:r w:rsidR="00C7635B" w:rsidRPr="00C7635B">
        <w:rPr>
          <w:sz w:val="28"/>
          <w:szCs w:val="28"/>
        </w:rPr>
        <w:t>Otevřete dětem oči a ukažt</w:t>
      </w:r>
      <w:r w:rsidRPr="00C7635B">
        <w:rPr>
          <w:sz w:val="28"/>
          <w:szCs w:val="28"/>
        </w:rPr>
        <w:t>e jim</w:t>
      </w:r>
      <w:r>
        <w:rPr>
          <w:sz w:val="28"/>
          <w:szCs w:val="28"/>
        </w:rPr>
        <w:t xml:space="preserve"> tolik cest, aby si vždy mohly alespoň jednu vybrat“.</w:t>
      </w:r>
    </w:p>
    <w:p w:rsidR="004D4F76" w:rsidRDefault="004D4F76" w:rsidP="008932D3">
      <w:pPr>
        <w:rPr>
          <w:sz w:val="28"/>
          <w:szCs w:val="28"/>
        </w:rPr>
      </w:pPr>
    </w:p>
    <w:p w:rsidR="00C7635B" w:rsidRDefault="004D4F76" w:rsidP="008932D3">
      <w:pPr>
        <w:rPr>
          <w:sz w:val="28"/>
          <w:szCs w:val="28"/>
        </w:rPr>
      </w:pPr>
      <w:r>
        <w:rPr>
          <w:sz w:val="28"/>
          <w:szCs w:val="28"/>
        </w:rPr>
        <w:t>Tento školn</w:t>
      </w:r>
      <w:r w:rsidR="00857445">
        <w:rPr>
          <w:sz w:val="28"/>
          <w:szCs w:val="28"/>
        </w:rPr>
        <w:t>í vzděláva</w:t>
      </w:r>
      <w:r>
        <w:rPr>
          <w:sz w:val="28"/>
          <w:szCs w:val="28"/>
        </w:rPr>
        <w:t xml:space="preserve">cí program vychází z Rámcového vzdělávacího </w:t>
      </w:r>
      <w:r w:rsidR="00857445">
        <w:rPr>
          <w:sz w:val="28"/>
          <w:szCs w:val="28"/>
        </w:rPr>
        <w:t>programu pro Základní vzdělávání</w:t>
      </w:r>
      <w:r w:rsidR="003E0736">
        <w:rPr>
          <w:sz w:val="28"/>
          <w:szCs w:val="28"/>
        </w:rPr>
        <w:t xml:space="preserve"> z roku </w:t>
      </w:r>
      <w:proofErr w:type="gramStart"/>
      <w:r w:rsidR="003E0736">
        <w:rPr>
          <w:sz w:val="28"/>
          <w:szCs w:val="28"/>
        </w:rPr>
        <w:t>2013</w:t>
      </w:r>
      <w:r w:rsidR="00C7635B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řídí</w:t>
      </w:r>
      <w:proofErr w:type="gramEnd"/>
      <w:r>
        <w:rPr>
          <w:sz w:val="28"/>
          <w:szCs w:val="28"/>
        </w:rPr>
        <w:t xml:space="preserve"> se jeho záměry a c</w:t>
      </w:r>
      <w:r w:rsidR="00C7635B">
        <w:rPr>
          <w:sz w:val="28"/>
          <w:szCs w:val="28"/>
        </w:rPr>
        <w:t>íli.</w:t>
      </w:r>
    </w:p>
    <w:p w:rsidR="004D4F76" w:rsidRDefault="00C94BF3" w:rsidP="008932D3">
      <w:pPr>
        <w:rPr>
          <w:sz w:val="28"/>
          <w:szCs w:val="28"/>
        </w:rPr>
      </w:pPr>
      <w:r>
        <w:rPr>
          <w:sz w:val="28"/>
          <w:szCs w:val="28"/>
        </w:rPr>
        <w:t>Byl projednán školskou radou.</w:t>
      </w:r>
    </w:p>
    <w:p w:rsidR="002D4DCB" w:rsidRDefault="002D4DCB" w:rsidP="008932D3">
      <w:pPr>
        <w:rPr>
          <w:sz w:val="28"/>
          <w:szCs w:val="28"/>
        </w:rPr>
      </w:pPr>
    </w:p>
    <w:p w:rsidR="002D4DCB" w:rsidRDefault="002D4DCB" w:rsidP="008932D3">
      <w:pPr>
        <w:rPr>
          <w:sz w:val="28"/>
          <w:szCs w:val="28"/>
        </w:rPr>
      </w:pPr>
    </w:p>
    <w:p w:rsidR="002D4DCB" w:rsidRDefault="002D4DCB" w:rsidP="008932D3">
      <w:pPr>
        <w:rPr>
          <w:sz w:val="28"/>
          <w:szCs w:val="28"/>
        </w:rPr>
      </w:pPr>
    </w:p>
    <w:p w:rsidR="002D4DCB" w:rsidRDefault="002D4DCB" w:rsidP="008932D3">
      <w:pPr>
        <w:rPr>
          <w:sz w:val="28"/>
          <w:szCs w:val="28"/>
        </w:rPr>
      </w:pPr>
    </w:p>
    <w:p w:rsidR="001C6B4A" w:rsidRPr="002D4DCB" w:rsidRDefault="001C6B4A" w:rsidP="008932D3">
      <w:pPr>
        <w:rPr>
          <w:b/>
          <w:sz w:val="32"/>
          <w:szCs w:val="32"/>
        </w:rPr>
      </w:pPr>
      <w:r w:rsidRPr="002D4DCB">
        <w:rPr>
          <w:b/>
          <w:sz w:val="32"/>
          <w:szCs w:val="32"/>
        </w:rPr>
        <w:t>OBSAH:</w:t>
      </w:r>
    </w:p>
    <w:p w:rsidR="002D4DCB" w:rsidRDefault="002D4DCB" w:rsidP="008932D3">
      <w:pPr>
        <w:rPr>
          <w:sz w:val="28"/>
          <w:szCs w:val="28"/>
        </w:rPr>
      </w:pP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Identifikační údaje</w:t>
      </w:r>
      <w:r w:rsidR="006A0A6B">
        <w:rPr>
          <w:sz w:val="28"/>
          <w:szCs w:val="28"/>
        </w:rPr>
        <w:t>………………………………………………………….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1C6B4A" w:rsidRDefault="006A0A6B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Provozní doba školní družiny………………………………………………</w:t>
      </w:r>
      <w:r>
        <w:rPr>
          <w:sz w:val="28"/>
          <w:szCs w:val="28"/>
        </w:rPr>
        <w:tab/>
      </w:r>
      <w:r w:rsidR="001C6B4A">
        <w:rPr>
          <w:sz w:val="28"/>
          <w:szCs w:val="28"/>
        </w:rPr>
        <w:t>3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Charakteristika zařízení</w:t>
      </w:r>
      <w:r w:rsidR="006A0A6B"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t xml:space="preserve">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Popis materiálních podmínek</w:t>
      </w:r>
      <w:r w:rsidR="006A0A6B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Popis personálních podmínek</w:t>
      </w:r>
      <w:r w:rsidR="006A0A6B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Popis ekonomických podmínek</w:t>
      </w:r>
      <w:r w:rsidR="006A0A6B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 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Konkrétní cíle vzdělávání</w:t>
      </w:r>
      <w:r w:rsidR="006A0A6B">
        <w:rPr>
          <w:sz w:val="28"/>
          <w:szCs w:val="28"/>
        </w:rPr>
        <w:t>………………………………………………….</w:t>
      </w:r>
      <w:r>
        <w:rPr>
          <w:sz w:val="28"/>
          <w:szCs w:val="28"/>
        </w:rPr>
        <w:t xml:space="preserve">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Obsah a formy činnosti školní družiny</w:t>
      </w:r>
      <w:r w:rsidR="006A0A6B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 xml:space="preserve"> 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Plán vzdělávání </w:t>
      </w:r>
      <w:r w:rsidR="006A0A6B">
        <w:rPr>
          <w:sz w:val="28"/>
          <w:szCs w:val="28"/>
        </w:rPr>
        <w:t>……………………………………………………………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1C6B4A" w:rsidRDefault="001C6B4A" w:rsidP="006A0A6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Koncepce školní družiny </w:t>
      </w:r>
      <w:r w:rsidR="006A0A6B">
        <w:rPr>
          <w:sz w:val="28"/>
          <w:szCs w:val="28"/>
        </w:rPr>
        <w:t>………………………………………………</w:t>
      </w:r>
      <w:proofErr w:type="gramStart"/>
      <w:r w:rsidR="006A0A6B">
        <w:rPr>
          <w:sz w:val="28"/>
          <w:szCs w:val="28"/>
        </w:rPr>
        <w:t>…..</w:t>
      </w:r>
      <w:r w:rsidR="006A0A6B">
        <w:rPr>
          <w:sz w:val="28"/>
          <w:szCs w:val="28"/>
        </w:rPr>
        <w:tab/>
      </w:r>
      <w:r>
        <w:rPr>
          <w:sz w:val="28"/>
          <w:szCs w:val="28"/>
        </w:rPr>
        <w:t>11</w:t>
      </w:r>
      <w:proofErr w:type="gramEnd"/>
    </w:p>
    <w:p w:rsidR="001C6B4A" w:rsidRDefault="001C6B4A" w:rsidP="008932D3">
      <w:pPr>
        <w:rPr>
          <w:sz w:val="28"/>
          <w:szCs w:val="28"/>
        </w:rPr>
      </w:pPr>
    </w:p>
    <w:p w:rsidR="001C6B4A" w:rsidRDefault="001C6B4A" w:rsidP="008932D3">
      <w:pPr>
        <w:rPr>
          <w:sz w:val="28"/>
          <w:szCs w:val="28"/>
        </w:rPr>
      </w:pPr>
    </w:p>
    <w:p w:rsidR="0010412B" w:rsidRDefault="0010412B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6A0A6B">
      <w:pPr>
        <w:tabs>
          <w:tab w:val="left" w:pos="7088"/>
        </w:tabs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2D4DCB" w:rsidRDefault="002D4DCB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857445" w:rsidRDefault="00857445" w:rsidP="008932D3">
      <w:pPr>
        <w:rPr>
          <w:sz w:val="20"/>
          <w:szCs w:val="20"/>
        </w:rPr>
      </w:pPr>
    </w:p>
    <w:p w:rsidR="001F2B22" w:rsidRPr="00C16883" w:rsidRDefault="001F2B22" w:rsidP="004D4F76">
      <w:pPr>
        <w:pStyle w:val="Nadpis1"/>
        <w:rPr>
          <w:rFonts w:ascii="Times New Roman" w:hAnsi="Times New Roman"/>
        </w:rPr>
      </w:pPr>
      <w:bookmarkStart w:id="0" w:name="_Toc433710518"/>
      <w:r w:rsidRPr="00C16883">
        <w:rPr>
          <w:rFonts w:ascii="Times New Roman" w:hAnsi="Times New Roman"/>
        </w:rPr>
        <w:lastRenderedPageBreak/>
        <w:t>IDENTIFIKAČNÍ ÚDAJE:</w:t>
      </w:r>
      <w:bookmarkEnd w:id="0"/>
    </w:p>
    <w:p w:rsidR="004D4F76" w:rsidRPr="004D4F76" w:rsidRDefault="004D4F76" w:rsidP="004D4F76"/>
    <w:p w:rsidR="004D4F76" w:rsidRPr="00857445" w:rsidRDefault="004D4F76" w:rsidP="004D4F76">
      <w:pPr>
        <w:spacing w:line="360" w:lineRule="auto"/>
        <w:rPr>
          <w:b/>
        </w:rPr>
      </w:pPr>
      <w:r w:rsidRPr="004D4F76">
        <w:rPr>
          <w:b/>
        </w:rPr>
        <w:t>Adresa:</w:t>
      </w:r>
    </w:p>
    <w:p w:rsidR="00C7635B" w:rsidRDefault="004D4F76" w:rsidP="004D4F76">
      <w:pPr>
        <w:spacing w:line="360" w:lineRule="auto"/>
      </w:pPr>
      <w:r w:rsidRPr="004D4F76">
        <w:t>Základní škola a Mateřská škola</w:t>
      </w:r>
      <w:r w:rsidR="009F2679" w:rsidRPr="00C7635B">
        <w:t>,</w:t>
      </w:r>
      <w:r w:rsidR="001058EC" w:rsidRPr="004D4F76">
        <w:t xml:space="preserve"> Žatčany, příspěvková organizace, </w:t>
      </w:r>
    </w:p>
    <w:p w:rsidR="00C7635B" w:rsidRDefault="001058EC" w:rsidP="004D4F76">
      <w:pPr>
        <w:spacing w:line="360" w:lineRule="auto"/>
      </w:pPr>
      <w:r w:rsidRPr="004D4F76">
        <w:t>Žatčany 20, 664 53</w:t>
      </w:r>
    </w:p>
    <w:p w:rsidR="003E3922" w:rsidRPr="004D4F76" w:rsidRDefault="003E3922" w:rsidP="004D4F76">
      <w:pPr>
        <w:spacing w:line="360" w:lineRule="auto"/>
      </w:pPr>
      <w:r w:rsidRPr="004D4F76">
        <w:t>Ře</w:t>
      </w:r>
      <w:r w:rsidR="001058EC" w:rsidRPr="004D4F76">
        <w:t xml:space="preserve">ditelka školy: Mgr. </w:t>
      </w:r>
      <w:r w:rsidR="003E0736">
        <w:t>Alena Stávková</w:t>
      </w:r>
    </w:p>
    <w:p w:rsidR="003E3922" w:rsidRPr="004D4F76" w:rsidRDefault="00C77667" w:rsidP="004D4F76">
      <w:pPr>
        <w:spacing w:line="360" w:lineRule="auto"/>
      </w:pPr>
      <w:r w:rsidRPr="004D4F76">
        <w:t>V</w:t>
      </w:r>
      <w:r w:rsidR="00493E6B">
        <w:t xml:space="preserve">ychovatelka: </w:t>
      </w:r>
      <w:r w:rsidR="000176C5">
        <w:t>Marta Procházková</w:t>
      </w:r>
      <w:r w:rsidR="001058EC" w:rsidRPr="004D4F76">
        <w:t xml:space="preserve"> </w:t>
      </w:r>
    </w:p>
    <w:p w:rsidR="003E3922" w:rsidRPr="004D4F76" w:rsidRDefault="001058EC" w:rsidP="004D4F76">
      <w:pPr>
        <w:spacing w:line="360" w:lineRule="auto"/>
      </w:pPr>
      <w:r w:rsidRPr="004D4F76">
        <w:t>Počet oddělení: 1</w:t>
      </w:r>
    </w:p>
    <w:p w:rsidR="003E3922" w:rsidRPr="002F294C" w:rsidRDefault="00913FD2" w:rsidP="004D4F76">
      <w:pPr>
        <w:spacing w:line="360" w:lineRule="auto"/>
      </w:pPr>
      <w:r w:rsidRPr="00C7635B">
        <w:t xml:space="preserve">Kapacita ŠD: </w:t>
      </w:r>
      <w:r w:rsidR="00C7635B" w:rsidRPr="00C7635B">
        <w:t>24</w:t>
      </w:r>
    </w:p>
    <w:p w:rsidR="003E3922" w:rsidRPr="004D4F76" w:rsidRDefault="003E3922" w:rsidP="004D4F76">
      <w:pPr>
        <w:spacing w:line="360" w:lineRule="auto"/>
      </w:pPr>
      <w:r w:rsidRPr="004D4F76">
        <w:t xml:space="preserve">Telefonické spojení: </w:t>
      </w:r>
      <w:r w:rsidR="00C77667" w:rsidRPr="004D4F76">
        <w:t>544 229</w:t>
      </w:r>
      <w:r w:rsidR="004D4F76">
        <w:t> </w:t>
      </w:r>
      <w:r w:rsidR="00C77667" w:rsidRPr="004D4F76">
        <w:t>533</w:t>
      </w:r>
    </w:p>
    <w:p w:rsidR="00AC0D0F" w:rsidRDefault="00AC0D0F" w:rsidP="008932D3"/>
    <w:p w:rsidR="004D4F76" w:rsidRPr="004D4F76" w:rsidRDefault="004D4F76" w:rsidP="008932D3">
      <w:pPr>
        <w:rPr>
          <w:b/>
        </w:rPr>
      </w:pPr>
      <w:r w:rsidRPr="004D4F76">
        <w:rPr>
          <w:b/>
        </w:rPr>
        <w:t>Zřizovatel:</w:t>
      </w:r>
    </w:p>
    <w:p w:rsidR="004D4F76" w:rsidRDefault="004D4F76" w:rsidP="008932D3"/>
    <w:p w:rsidR="004D4F76" w:rsidRDefault="009F2679" w:rsidP="008932D3">
      <w:r>
        <w:t xml:space="preserve">Obec </w:t>
      </w:r>
      <w:r w:rsidR="004D4F76">
        <w:t>Žatčany</w:t>
      </w:r>
    </w:p>
    <w:p w:rsidR="004D4F76" w:rsidRDefault="004D4F76" w:rsidP="008932D3">
      <w:r>
        <w:t>Žatčany 125</w:t>
      </w:r>
    </w:p>
    <w:p w:rsidR="004D4F76" w:rsidRDefault="004D4F76" w:rsidP="008932D3">
      <w:r>
        <w:t>664 53</w:t>
      </w:r>
    </w:p>
    <w:p w:rsidR="004D4F76" w:rsidRDefault="004D4F76" w:rsidP="008932D3">
      <w:r>
        <w:t>Tel: 544 229</w:t>
      </w:r>
      <w:r w:rsidR="005365D9">
        <w:t> </w:t>
      </w:r>
      <w:r>
        <w:t>526</w:t>
      </w:r>
    </w:p>
    <w:p w:rsidR="005365D9" w:rsidRDefault="005365D9" w:rsidP="008932D3"/>
    <w:p w:rsidR="005365D9" w:rsidRPr="001C6B4A" w:rsidRDefault="005365D9" w:rsidP="005365D9">
      <w:pPr>
        <w:pStyle w:val="Nadpis1"/>
        <w:rPr>
          <w:rStyle w:val="Nzevknihy"/>
          <w:rFonts w:ascii="Times New Roman" w:hAnsi="Times New Roman"/>
        </w:rPr>
      </w:pPr>
      <w:bookmarkStart w:id="1" w:name="_Toc433710519"/>
      <w:r w:rsidRPr="001C6B4A">
        <w:rPr>
          <w:rStyle w:val="Nzevknihy"/>
          <w:rFonts w:ascii="Times New Roman" w:hAnsi="Times New Roman"/>
        </w:rPr>
        <w:t>Provozní doba školní družiny</w:t>
      </w:r>
      <w:bookmarkEnd w:id="1"/>
    </w:p>
    <w:p w:rsidR="005365D9" w:rsidRDefault="005365D9" w:rsidP="008932D3"/>
    <w:p w:rsidR="005365D9" w:rsidRDefault="003E0736" w:rsidP="005365D9">
      <w:pPr>
        <w:spacing w:line="360" w:lineRule="auto"/>
      </w:pPr>
      <w:r>
        <w:t xml:space="preserve">Pondělí </w:t>
      </w:r>
      <w:r>
        <w:tab/>
        <w:t>11.40 – 15:</w:t>
      </w:r>
      <w:r w:rsidR="005365D9">
        <w:t>00</w:t>
      </w:r>
    </w:p>
    <w:p w:rsidR="005365D9" w:rsidRDefault="005365D9" w:rsidP="005365D9">
      <w:pPr>
        <w:spacing w:line="360" w:lineRule="auto"/>
      </w:pPr>
      <w:r>
        <w:t xml:space="preserve">Úterý </w:t>
      </w:r>
      <w:r>
        <w:tab/>
      </w:r>
      <w:r>
        <w:tab/>
        <w:t xml:space="preserve">11.40 – </w:t>
      </w:r>
      <w:r w:rsidR="003E0736">
        <w:t>15:00</w:t>
      </w:r>
    </w:p>
    <w:p w:rsidR="005365D9" w:rsidRDefault="005365D9" w:rsidP="005365D9">
      <w:pPr>
        <w:spacing w:line="360" w:lineRule="auto"/>
      </w:pPr>
      <w:r>
        <w:t>Středa</w:t>
      </w:r>
      <w:r>
        <w:tab/>
      </w:r>
      <w:r>
        <w:tab/>
        <w:t xml:space="preserve">11.40 – </w:t>
      </w:r>
      <w:r w:rsidR="003E0736">
        <w:t>15:00</w:t>
      </w:r>
    </w:p>
    <w:p w:rsidR="005365D9" w:rsidRDefault="005365D9" w:rsidP="005365D9">
      <w:pPr>
        <w:spacing w:line="360" w:lineRule="auto"/>
      </w:pPr>
      <w:r>
        <w:t>Čtvrtek</w:t>
      </w:r>
      <w:r>
        <w:tab/>
        <w:t xml:space="preserve">11.40 – </w:t>
      </w:r>
      <w:r w:rsidR="003E0736">
        <w:t>15:00</w:t>
      </w:r>
    </w:p>
    <w:p w:rsidR="005365D9" w:rsidRDefault="005365D9" w:rsidP="005365D9">
      <w:pPr>
        <w:spacing w:line="360" w:lineRule="auto"/>
      </w:pPr>
      <w:r>
        <w:t>Pátek</w:t>
      </w:r>
      <w:r>
        <w:tab/>
      </w:r>
      <w:r>
        <w:tab/>
        <w:t xml:space="preserve">11.40 – </w:t>
      </w:r>
      <w:r w:rsidR="003E0736">
        <w:t>15:00</w:t>
      </w:r>
    </w:p>
    <w:p w:rsidR="005365D9" w:rsidRDefault="005365D9" w:rsidP="008932D3"/>
    <w:p w:rsidR="005365D9" w:rsidRPr="002D4DCB" w:rsidRDefault="003E0736" w:rsidP="008932D3">
      <w:pPr>
        <w:rPr>
          <w:sz w:val="32"/>
          <w:szCs w:val="32"/>
        </w:rPr>
      </w:pPr>
      <w:r w:rsidRPr="002D4DCB">
        <w:rPr>
          <w:sz w:val="32"/>
          <w:szCs w:val="32"/>
        </w:rPr>
        <w:t>Podmínky pro přijímá</w:t>
      </w:r>
      <w:r w:rsidR="005365D9" w:rsidRPr="002D4DCB">
        <w:rPr>
          <w:sz w:val="32"/>
          <w:szCs w:val="32"/>
        </w:rPr>
        <w:t>ní účastníků</w:t>
      </w:r>
    </w:p>
    <w:p w:rsidR="005365D9" w:rsidRPr="002D4DCB" w:rsidRDefault="005365D9" w:rsidP="008932D3">
      <w:pPr>
        <w:rPr>
          <w:b/>
        </w:rPr>
      </w:pPr>
    </w:p>
    <w:p w:rsidR="005365D9" w:rsidRDefault="005365D9" w:rsidP="002F294C">
      <w:pPr>
        <w:jc w:val="both"/>
      </w:pPr>
      <w:r>
        <w:t>O zařazení účastníka do ško</w:t>
      </w:r>
      <w:r w:rsidR="00C7635B">
        <w:t>lní družiny rozhoduje ředitel ZŠ</w:t>
      </w:r>
      <w:r w:rsidR="003E0736">
        <w:t xml:space="preserve"> na základě řádně vyplněn</w:t>
      </w:r>
      <w:r w:rsidR="002F294C">
        <w:t>é</w:t>
      </w:r>
      <w:r>
        <w:t xml:space="preserve"> a odevzdané přihlášky, podepsané rodiči (zákonnými zástupci). Přihlášku obdrží u vychovatele</w:t>
      </w:r>
      <w:r w:rsidR="009F2679">
        <w:t xml:space="preserve"> </w:t>
      </w:r>
      <w:r w:rsidR="00C7635B">
        <w:t>školní družiny</w:t>
      </w:r>
      <w:r>
        <w:t xml:space="preserve">. </w:t>
      </w:r>
      <w:r w:rsidR="002F294C">
        <w:t>Odhlásit žáka může rodič písemnou formou</w:t>
      </w:r>
      <w:r>
        <w:t xml:space="preserve"> s vlastnoručním podpisem. Na účastníka se vztahu</w:t>
      </w:r>
      <w:r w:rsidR="003E0736">
        <w:t>jí veškerá práva a povinnosti (</w:t>
      </w:r>
      <w:r>
        <w:t xml:space="preserve">dle </w:t>
      </w:r>
      <w:r w:rsidR="002F294C">
        <w:t xml:space="preserve">platných </w:t>
      </w:r>
      <w:r>
        <w:t>právních předpisů). Přihláška je platným dokumentem školského zařízení, osobní data dětí se zapisují do školní matriky vedené podle školského zákona. Písemná přihláška je podmínkou pro zařazení žáka do družiny.</w:t>
      </w:r>
    </w:p>
    <w:p w:rsidR="00AC0D0F" w:rsidRPr="00C16883" w:rsidRDefault="00AC0D0F" w:rsidP="004D4F76">
      <w:pPr>
        <w:pStyle w:val="Nadpis1"/>
        <w:rPr>
          <w:rFonts w:ascii="Times New Roman" w:hAnsi="Times New Roman"/>
        </w:rPr>
      </w:pPr>
      <w:bookmarkStart w:id="2" w:name="_Toc433710520"/>
      <w:r w:rsidRPr="00C16883">
        <w:rPr>
          <w:rFonts w:ascii="Times New Roman" w:hAnsi="Times New Roman"/>
        </w:rPr>
        <w:t>CHARAKTERISTIKA ZAŘÍZENÍ</w:t>
      </w:r>
      <w:bookmarkEnd w:id="2"/>
    </w:p>
    <w:p w:rsidR="00AC0D0F" w:rsidRPr="005365D9" w:rsidRDefault="007D507A" w:rsidP="00913FD2">
      <w:pPr>
        <w:spacing w:line="360" w:lineRule="auto"/>
        <w:jc w:val="both"/>
      </w:pPr>
      <w:r w:rsidRPr="005365D9">
        <w:t>ŠD m</w:t>
      </w:r>
      <w:r w:rsidR="001058EC" w:rsidRPr="005365D9">
        <w:t>á pro svou činnost k dispozici 1</w:t>
      </w:r>
      <w:r w:rsidR="00913FD2">
        <w:t xml:space="preserve"> jednotřídní</w:t>
      </w:r>
      <w:r w:rsidR="001058EC" w:rsidRPr="005365D9">
        <w:t xml:space="preserve"> hernu. </w:t>
      </w:r>
      <w:r w:rsidRPr="005365D9">
        <w:t>Školní druž</w:t>
      </w:r>
      <w:r w:rsidR="001058EC" w:rsidRPr="005365D9">
        <w:t>ina může využívat k pobytu venku</w:t>
      </w:r>
      <w:r w:rsidRPr="005365D9">
        <w:t xml:space="preserve"> školní dvůr a školní </w:t>
      </w:r>
      <w:r w:rsidR="001058EC" w:rsidRPr="005365D9">
        <w:t>pozemek</w:t>
      </w:r>
      <w:r w:rsidRPr="005365D9">
        <w:t xml:space="preserve"> pro zájmové aktivity, </w:t>
      </w:r>
      <w:r w:rsidR="001058EC" w:rsidRPr="005365D9">
        <w:t>sokolovnu, fotbalové hřiště</w:t>
      </w:r>
      <w:r w:rsidRPr="005365D9">
        <w:t xml:space="preserve"> a počítačovou učebnu.</w:t>
      </w:r>
    </w:p>
    <w:p w:rsidR="00493E6B" w:rsidRDefault="00745924" w:rsidP="00913FD2">
      <w:pPr>
        <w:spacing w:line="360" w:lineRule="auto"/>
        <w:jc w:val="both"/>
      </w:pPr>
      <w:r w:rsidRPr="005365D9">
        <w:lastRenderedPageBreak/>
        <w:t>V</w:t>
      </w:r>
      <w:r w:rsidR="00C7635B">
        <w:t>e školní družině vzděláváme žáky</w:t>
      </w:r>
      <w:r w:rsidRPr="005365D9">
        <w:t xml:space="preserve"> ve věku 6 – 10 let, 1. – 5. ročník, </w:t>
      </w:r>
      <w:r w:rsidR="00C7635B">
        <w:t xml:space="preserve">nabízíme jim další </w:t>
      </w:r>
      <w:r w:rsidRPr="005365D9">
        <w:t>zájmové útvary</w:t>
      </w:r>
      <w:r w:rsidR="005365D9">
        <w:t xml:space="preserve">. </w:t>
      </w:r>
      <w:r w:rsidR="00C7635B">
        <w:t>Přihlášení žáci</w:t>
      </w:r>
      <w:r w:rsidR="00632308" w:rsidRPr="005365D9">
        <w:t xml:space="preserve"> maj</w:t>
      </w:r>
      <w:r w:rsidR="001058EC" w:rsidRPr="005365D9">
        <w:t xml:space="preserve">í možnost navštěvovat ŠD </w:t>
      </w:r>
      <w:r w:rsidR="00632308" w:rsidRPr="005365D9">
        <w:t xml:space="preserve">v návaznosti na rozvrh </w:t>
      </w:r>
      <w:r w:rsidR="003E0736">
        <w:t>jednotlivých tříd od 11:40 do 15:</w:t>
      </w:r>
      <w:r w:rsidR="00493E6B">
        <w:t>30</w:t>
      </w:r>
      <w:r w:rsidR="00632308" w:rsidRPr="005365D9">
        <w:t xml:space="preserve"> hod. Při mimořádném zkráceném vyučování nebo v době ředitelského volna ŠD operativně zajistí provoz i v jiném čase.</w:t>
      </w:r>
      <w:r w:rsidR="00D82E86">
        <w:t xml:space="preserve"> </w:t>
      </w:r>
    </w:p>
    <w:p w:rsidR="00632308" w:rsidRPr="005365D9" w:rsidRDefault="00C7635B" w:rsidP="00913FD2">
      <w:pPr>
        <w:spacing w:line="360" w:lineRule="auto"/>
        <w:jc w:val="both"/>
      </w:pPr>
      <w:r>
        <w:t>R</w:t>
      </w:r>
      <w:r w:rsidR="00C16883">
        <w:t>odič může žáka kdykoli</w:t>
      </w:r>
      <w:r w:rsidR="00632308" w:rsidRPr="005365D9">
        <w:t xml:space="preserve"> </w:t>
      </w:r>
      <w:r w:rsidR="00B01746" w:rsidRPr="005365D9">
        <w:t xml:space="preserve">písemně </w:t>
      </w:r>
      <w:r w:rsidR="00632308" w:rsidRPr="005365D9">
        <w:t>přihlásit i odhlásit</w:t>
      </w:r>
      <w:r w:rsidR="00B01746" w:rsidRPr="005365D9">
        <w:t xml:space="preserve"> </w:t>
      </w:r>
      <w:r w:rsidR="00C16883">
        <w:t>ze ŠD</w:t>
      </w:r>
      <w:r w:rsidR="00645690" w:rsidRPr="005365D9">
        <w:t>.</w:t>
      </w:r>
    </w:p>
    <w:p w:rsidR="00645690" w:rsidRPr="0010412B" w:rsidRDefault="00645690" w:rsidP="000A1C62">
      <w:pPr>
        <w:jc w:val="both"/>
        <w:rPr>
          <w:sz w:val="20"/>
          <w:szCs w:val="20"/>
        </w:rPr>
      </w:pPr>
    </w:p>
    <w:p w:rsidR="00645690" w:rsidRPr="00C16883" w:rsidRDefault="00645690" w:rsidP="00913FD2">
      <w:pPr>
        <w:pStyle w:val="Nadpis1"/>
        <w:rPr>
          <w:rStyle w:val="Nzevknihy"/>
          <w:rFonts w:ascii="Times New Roman" w:hAnsi="Times New Roman"/>
        </w:rPr>
      </w:pPr>
      <w:bookmarkStart w:id="3" w:name="_Toc433710521"/>
      <w:r w:rsidRPr="00C16883">
        <w:rPr>
          <w:rStyle w:val="Nzevknihy"/>
          <w:rFonts w:ascii="Times New Roman" w:hAnsi="Times New Roman"/>
        </w:rPr>
        <w:t>POPIS MATERIÁLNÍCH PODMÍNEK</w:t>
      </w:r>
      <w:bookmarkEnd w:id="3"/>
    </w:p>
    <w:p w:rsidR="00857445" w:rsidRDefault="00645690" w:rsidP="00B51D14">
      <w:pPr>
        <w:spacing w:line="360" w:lineRule="auto"/>
        <w:jc w:val="both"/>
      </w:pPr>
      <w:r w:rsidRPr="005365D9">
        <w:t xml:space="preserve">Pro pobyt venku je výhodou možnost využívání </w:t>
      </w:r>
      <w:r w:rsidR="001058EC" w:rsidRPr="005365D9">
        <w:t>klasického fotbalového hřiště</w:t>
      </w:r>
      <w:r w:rsidR="00C16883">
        <w:t>, tenisového kurtu</w:t>
      </w:r>
      <w:r w:rsidR="001058EC" w:rsidRPr="005365D9">
        <w:t>, školního dvora</w:t>
      </w:r>
      <w:r w:rsidR="00C16883">
        <w:t xml:space="preserve"> a školního pozemku</w:t>
      </w:r>
      <w:r w:rsidR="001058EC" w:rsidRPr="005365D9">
        <w:t xml:space="preserve">. </w:t>
      </w:r>
      <w:r w:rsidRPr="005365D9">
        <w:t xml:space="preserve"> Vnitřní vybavení školní družiny se snažíme postupně vybavovat novými hrami a stavebnicemi, knih</w:t>
      </w:r>
      <w:r w:rsidR="00C16883">
        <w:t>ovnu pak hlavně encyklopediemi a</w:t>
      </w:r>
      <w:r w:rsidRPr="005365D9">
        <w:t xml:space="preserve"> metodickými pří</w:t>
      </w:r>
      <w:r w:rsidR="001058EC" w:rsidRPr="005365D9">
        <w:t>ručkami pro potřebu vychovatele</w:t>
      </w:r>
      <w:r w:rsidRPr="00C16883">
        <w:t xml:space="preserve">. </w:t>
      </w:r>
      <w:r w:rsidR="00C16883">
        <w:t>Žáci mají</w:t>
      </w:r>
      <w:r w:rsidR="00B51D14">
        <w:t xml:space="preserve"> k dispozici</w:t>
      </w:r>
      <w:r w:rsidR="008E41F4" w:rsidRPr="005365D9">
        <w:t xml:space="preserve"> stavebnice, stolní hry, puzzle, molitanové kostky</w:t>
      </w:r>
      <w:r w:rsidR="00B51D14">
        <w:t>, časopisy, výtvarné pomůcky</w:t>
      </w:r>
      <w:r w:rsidR="008E41F4" w:rsidRPr="005365D9">
        <w:t xml:space="preserve">. </w:t>
      </w:r>
      <w:r w:rsidR="00B51D14">
        <w:t xml:space="preserve">V dopoledních hodinách slouží daný prostor také pro výuku. </w:t>
      </w:r>
      <w:r w:rsidR="008E41F4" w:rsidRPr="005365D9">
        <w:t xml:space="preserve">Určený prostor pro ŠD je dostačující pro jedno oddělení ŠD. </w:t>
      </w:r>
    </w:p>
    <w:p w:rsidR="00913FD2" w:rsidRPr="00C16883" w:rsidRDefault="00913FD2" w:rsidP="00913FD2">
      <w:pPr>
        <w:pStyle w:val="Nadpis1"/>
        <w:rPr>
          <w:rStyle w:val="Nzevknihy"/>
          <w:rFonts w:ascii="Times New Roman" w:hAnsi="Times New Roman"/>
        </w:rPr>
      </w:pPr>
      <w:bookmarkStart w:id="4" w:name="_Toc433710522"/>
      <w:r w:rsidRPr="00C16883">
        <w:rPr>
          <w:rStyle w:val="Nzevknihy"/>
          <w:rFonts w:ascii="Times New Roman" w:hAnsi="Times New Roman"/>
        </w:rPr>
        <w:t>Bezpečnost a ochrana zdraví žáků</w:t>
      </w:r>
      <w:bookmarkEnd w:id="4"/>
    </w:p>
    <w:p w:rsidR="00913FD2" w:rsidRDefault="00913FD2" w:rsidP="00913FD2"/>
    <w:p w:rsidR="00645690" w:rsidRPr="005365D9" w:rsidRDefault="00B51D14" w:rsidP="00AE34FE">
      <w:pPr>
        <w:spacing w:line="360" w:lineRule="auto"/>
        <w:jc w:val="both"/>
      </w:pPr>
      <w:r>
        <w:t>Vzh</w:t>
      </w:r>
      <w:r w:rsidR="00913FD2">
        <w:t>l</w:t>
      </w:r>
      <w:r>
        <w:t>e</w:t>
      </w:r>
      <w:r w:rsidR="00913FD2">
        <w:t>dem k</w:t>
      </w:r>
      <w:r w:rsidR="00AE34FE">
        <w:t> </w:t>
      </w:r>
      <w:r w:rsidR="00913FD2" w:rsidRPr="00AE34FE">
        <w:t>věkov</w:t>
      </w:r>
      <w:r w:rsidR="00AE34FE" w:rsidRPr="00AE34FE">
        <w:t>ě</w:t>
      </w:r>
      <w:r w:rsidR="00913FD2">
        <w:t xml:space="preserve"> nehomogenní </w:t>
      </w:r>
      <w:r w:rsidR="00913FD2" w:rsidRPr="00AE34FE">
        <w:t>skupin</w:t>
      </w:r>
      <w:r w:rsidR="00C16883">
        <w:rPr>
          <w:strike/>
        </w:rPr>
        <w:t>ě</w:t>
      </w:r>
      <w:r w:rsidR="00913FD2">
        <w:t xml:space="preserve"> </w:t>
      </w:r>
      <w:r w:rsidR="00C16883">
        <w:t>(družinu navštěvují žáci</w:t>
      </w:r>
      <w:r w:rsidR="00913FD2">
        <w:t xml:space="preserve"> od 1. do 5. ročníku) je třeba zvýšené kázně všech p</w:t>
      </w:r>
      <w:r w:rsidR="00C16883">
        <w:t>řítomných. Žáci jsou na začátku</w:t>
      </w:r>
      <w:r w:rsidR="00AE34FE">
        <w:t xml:space="preserve"> </w:t>
      </w:r>
      <w:r w:rsidR="00913FD2">
        <w:t>roku a před každou akcí mimo školu upozorněny na bezpečné chování. Společně si vytváří pravidla chování a jednání v různých situacích. Běhe</w:t>
      </w:r>
      <w:r w:rsidR="00C16883">
        <w:t>m provozu ŠD neopouštějí žáci</w:t>
      </w:r>
      <w:r w:rsidR="00913FD2">
        <w:t xml:space="preserve"> bez dovolení</w:t>
      </w:r>
      <w:r w:rsidR="00C16883">
        <w:t xml:space="preserve"> prostory určené vychovatelem. Žáci</w:t>
      </w:r>
      <w:r w:rsidR="00913FD2">
        <w:t xml:space="preserve"> jsou veden</w:t>
      </w:r>
      <w:r w:rsidR="00C16883">
        <w:t>i</w:t>
      </w:r>
      <w:r w:rsidR="00913FD2">
        <w:t xml:space="preserve"> k zásadám kulturního chování. Dle předpisů je oddělení naplňováno </w:t>
      </w:r>
      <w:r w:rsidR="00C16883" w:rsidRPr="00C16883">
        <w:t>m</w:t>
      </w:r>
      <w:r w:rsidR="00C16883">
        <w:t>aximálně do</w:t>
      </w:r>
      <w:r w:rsidR="00913FD2">
        <w:t xml:space="preserve"> počtu 25 žáků.</w:t>
      </w:r>
    </w:p>
    <w:p w:rsidR="00645690" w:rsidRPr="00C16883" w:rsidRDefault="00645690" w:rsidP="00B51D14">
      <w:pPr>
        <w:pStyle w:val="Nadpis1"/>
        <w:rPr>
          <w:rFonts w:ascii="Times New Roman" w:hAnsi="Times New Roman"/>
          <w:b w:val="0"/>
        </w:rPr>
      </w:pPr>
      <w:bookmarkStart w:id="5" w:name="_Toc433710523"/>
      <w:r w:rsidRPr="00C16883">
        <w:rPr>
          <w:rFonts w:ascii="Times New Roman" w:hAnsi="Times New Roman"/>
          <w:b w:val="0"/>
        </w:rPr>
        <w:t>POPIS PERSONÁLNÍCH PODMÍNEK</w:t>
      </w:r>
      <w:bookmarkEnd w:id="5"/>
    </w:p>
    <w:p w:rsidR="008932D3" w:rsidRPr="00857445" w:rsidRDefault="00645690" w:rsidP="00857445">
      <w:pPr>
        <w:spacing w:line="360" w:lineRule="auto"/>
        <w:jc w:val="both"/>
      </w:pPr>
      <w:r w:rsidRPr="005365D9">
        <w:t xml:space="preserve">Zájmové vzdělávání je řízeno </w:t>
      </w:r>
      <w:r w:rsidR="008E41F4" w:rsidRPr="005365D9">
        <w:t>kvalifikovanými odborníky, všichni</w:t>
      </w:r>
      <w:r w:rsidRPr="005365D9">
        <w:t xml:space="preserve"> vychova</w:t>
      </w:r>
      <w:r w:rsidR="008E41F4" w:rsidRPr="005365D9">
        <w:t>telé a vychovatelky mají</w:t>
      </w:r>
      <w:r w:rsidRPr="005365D9">
        <w:t xml:space="preserve"> pedagogické vzdělání a dlouholetou praxi. Vzájemně se doplňují ve svých specializacích – výtvarná činnost, tělovýchovná činnost, práce s keramickou hlínou i práce s počítačem.</w:t>
      </w:r>
    </w:p>
    <w:p w:rsidR="00645690" w:rsidRPr="00C16883" w:rsidRDefault="008932D3" w:rsidP="00B51D14">
      <w:pPr>
        <w:pStyle w:val="Nadpis1"/>
        <w:rPr>
          <w:rFonts w:ascii="Times New Roman" w:hAnsi="Times New Roman"/>
          <w:b w:val="0"/>
        </w:rPr>
      </w:pPr>
      <w:bookmarkStart w:id="6" w:name="_Toc433710524"/>
      <w:r w:rsidRPr="00C16883">
        <w:rPr>
          <w:rFonts w:ascii="Times New Roman" w:hAnsi="Times New Roman"/>
          <w:b w:val="0"/>
        </w:rPr>
        <w:t>POPIS EKONOMICKÝCH</w:t>
      </w:r>
      <w:r w:rsidR="00645690" w:rsidRPr="00C16883">
        <w:rPr>
          <w:rFonts w:ascii="Times New Roman" w:hAnsi="Times New Roman"/>
          <w:b w:val="0"/>
        </w:rPr>
        <w:t xml:space="preserve"> PODM</w:t>
      </w:r>
      <w:r w:rsidRPr="00C16883">
        <w:rPr>
          <w:rFonts w:ascii="Times New Roman" w:hAnsi="Times New Roman"/>
          <w:b w:val="0"/>
        </w:rPr>
        <w:t>ÍNEK</w:t>
      </w:r>
      <w:bookmarkEnd w:id="6"/>
    </w:p>
    <w:p w:rsidR="000A1C62" w:rsidRPr="00857445" w:rsidRDefault="00C16883" w:rsidP="00857445">
      <w:pPr>
        <w:spacing w:line="360" w:lineRule="auto"/>
        <w:jc w:val="both"/>
      </w:pPr>
      <w:r>
        <w:t>Žáci</w:t>
      </w:r>
      <w:r w:rsidR="008E41F4" w:rsidRPr="00B51D14">
        <w:t xml:space="preserve"> chodí do ŠD za úplatu, </w:t>
      </w:r>
      <w:r>
        <w:t xml:space="preserve">platby probíhají </w:t>
      </w:r>
      <w:r w:rsidR="00645690" w:rsidRPr="00B51D14">
        <w:t>jednorázově za celý školní rok</w:t>
      </w:r>
      <w:r w:rsidR="008E41F4" w:rsidRPr="00B51D14">
        <w:t>,</w:t>
      </w:r>
      <w:r w:rsidR="00645690" w:rsidRPr="00B51D14">
        <w:t xml:space="preserve"> </w:t>
      </w:r>
      <w:r w:rsidR="00B51D14">
        <w:t xml:space="preserve">nebo pololetně. Zájmové útvary </w:t>
      </w:r>
      <w:r w:rsidR="00645690" w:rsidRPr="00B51D14">
        <w:t xml:space="preserve">jsou </w:t>
      </w:r>
      <w:r>
        <w:t xml:space="preserve">rovněž </w:t>
      </w:r>
      <w:r w:rsidR="00645690" w:rsidRPr="00B51D14">
        <w:t>za úplatu, finanční prostředky jsou použity na zakoupení materiálu a pomůcek do těchto zájmových útvarů.</w:t>
      </w:r>
    </w:p>
    <w:p w:rsidR="00B01746" w:rsidRPr="00C16883" w:rsidRDefault="00B01746" w:rsidP="008B552A">
      <w:pPr>
        <w:pStyle w:val="Nadpis1"/>
        <w:rPr>
          <w:rFonts w:ascii="Times New Roman" w:hAnsi="Times New Roman"/>
        </w:rPr>
      </w:pPr>
      <w:bookmarkStart w:id="7" w:name="_Toc433710525"/>
      <w:r w:rsidRPr="00C16883">
        <w:rPr>
          <w:rFonts w:ascii="Times New Roman" w:hAnsi="Times New Roman"/>
        </w:rPr>
        <w:lastRenderedPageBreak/>
        <w:t>KONKRÉTNÍ CÍLE VZDĚLÁVÁNÍ</w:t>
      </w:r>
      <w:bookmarkEnd w:id="7"/>
    </w:p>
    <w:p w:rsidR="00B01746" w:rsidRPr="00FC7FA7" w:rsidRDefault="00B01746" w:rsidP="008B552A">
      <w:pPr>
        <w:spacing w:line="360" w:lineRule="auto"/>
        <w:rPr>
          <w:b/>
        </w:rPr>
      </w:pPr>
      <w:r w:rsidRPr="00FC7FA7">
        <w:rPr>
          <w:b/>
        </w:rPr>
        <w:t>Rozvoj osobnosti člověka</w:t>
      </w:r>
    </w:p>
    <w:p w:rsidR="00B01746" w:rsidRPr="00FC7FA7" w:rsidRDefault="00E84AC7" w:rsidP="008B552A">
      <w:pPr>
        <w:tabs>
          <w:tab w:val="left" w:pos="426"/>
        </w:tabs>
        <w:spacing w:line="360" w:lineRule="auto"/>
      </w:pPr>
      <w:r>
        <w:t>-</w:t>
      </w:r>
      <w:r w:rsidR="00B01746" w:rsidRPr="00FC7FA7">
        <w:t>poznávací a sociální způsobilost</w:t>
      </w:r>
    </w:p>
    <w:p w:rsidR="00B01746" w:rsidRPr="00FC7FA7" w:rsidRDefault="00E84AC7" w:rsidP="008B552A">
      <w:pPr>
        <w:spacing w:line="360" w:lineRule="auto"/>
      </w:pPr>
      <w:r>
        <w:t>-</w:t>
      </w:r>
      <w:r w:rsidR="00B01746" w:rsidRPr="00FC7FA7">
        <w:t>mravní a duchovní hodnoty pro osobní a občanský život</w:t>
      </w:r>
    </w:p>
    <w:p w:rsidR="00B01746" w:rsidRPr="00FC7FA7" w:rsidRDefault="00E84AC7" w:rsidP="008B552A">
      <w:pPr>
        <w:spacing w:line="360" w:lineRule="auto"/>
      </w:pPr>
      <w:r>
        <w:t>-</w:t>
      </w:r>
      <w:r w:rsidR="00B01746" w:rsidRPr="00FC7FA7">
        <w:t>získávání zkušeností a informací, učení se po celý život</w:t>
      </w:r>
    </w:p>
    <w:p w:rsidR="0010412B" w:rsidRPr="00FC7FA7" w:rsidRDefault="00B01746" w:rsidP="008B552A">
      <w:pPr>
        <w:spacing w:line="360" w:lineRule="auto"/>
        <w:rPr>
          <w:b/>
        </w:rPr>
      </w:pPr>
      <w:r w:rsidRPr="00FC7FA7">
        <w:rPr>
          <w:b/>
        </w:rPr>
        <w:t>Získávání všeobecného vzdělání</w:t>
      </w:r>
    </w:p>
    <w:p w:rsidR="00B01746" w:rsidRPr="00FC7FA7" w:rsidRDefault="00B01746" w:rsidP="008B552A">
      <w:pPr>
        <w:spacing w:line="360" w:lineRule="auto"/>
        <w:rPr>
          <w:b/>
        </w:rPr>
      </w:pPr>
      <w:r w:rsidRPr="00FC7FA7">
        <w:rPr>
          <w:b/>
        </w:rPr>
        <w:t>Pochopení a uplatnění zásad demokracie a právního státu</w:t>
      </w:r>
    </w:p>
    <w:p w:rsidR="00B01746" w:rsidRPr="00FC7FA7" w:rsidRDefault="00C27F13" w:rsidP="008B552A">
      <w:pPr>
        <w:spacing w:line="360" w:lineRule="auto"/>
      </w:pPr>
      <w:r w:rsidRPr="00FC7FA7">
        <w:t xml:space="preserve"> </w:t>
      </w:r>
      <w:r w:rsidR="00B01746" w:rsidRPr="00FC7FA7">
        <w:t>-</w:t>
      </w:r>
      <w:r w:rsidRPr="00FC7FA7">
        <w:t xml:space="preserve"> </w:t>
      </w:r>
      <w:r w:rsidR="00C16883">
        <w:t>s</w:t>
      </w:r>
      <w:r w:rsidR="00B01746" w:rsidRPr="00FC7FA7">
        <w:t>ociální soudržnost mezi dětmi</w:t>
      </w:r>
    </w:p>
    <w:p w:rsidR="00B01746" w:rsidRPr="00FC7FA7" w:rsidRDefault="00C27F13" w:rsidP="008B552A">
      <w:pPr>
        <w:spacing w:line="360" w:lineRule="auto"/>
      </w:pPr>
      <w:r w:rsidRPr="00FC7FA7">
        <w:t xml:space="preserve"> </w:t>
      </w:r>
      <w:r w:rsidR="00B01746" w:rsidRPr="00FC7FA7">
        <w:t>-vztahy mezi dětmi a dospělými</w:t>
      </w:r>
    </w:p>
    <w:p w:rsidR="008B552A" w:rsidRDefault="00C27F13" w:rsidP="008B552A">
      <w:pPr>
        <w:spacing w:line="360" w:lineRule="auto"/>
      </w:pPr>
      <w:r w:rsidRPr="00FC7FA7">
        <w:t xml:space="preserve"> </w:t>
      </w:r>
      <w:r w:rsidR="00B01746" w:rsidRPr="00FC7FA7">
        <w:t>-práva dětí,</w:t>
      </w:r>
      <w:r w:rsidR="00AE34FE">
        <w:t xml:space="preserve"> </w:t>
      </w:r>
      <w:r w:rsidR="00B01746" w:rsidRPr="00FC7FA7">
        <w:t>základní lidská práva</w:t>
      </w:r>
    </w:p>
    <w:p w:rsidR="00B01746" w:rsidRPr="00FC7FA7" w:rsidRDefault="00B01746" w:rsidP="008B552A">
      <w:pPr>
        <w:spacing w:line="360" w:lineRule="auto"/>
      </w:pPr>
      <w:r w:rsidRPr="00FC7FA7">
        <w:rPr>
          <w:b/>
        </w:rPr>
        <w:t>Utváření vědomí národní a státní příslušnosti</w:t>
      </w:r>
    </w:p>
    <w:p w:rsidR="00C27F13" w:rsidRPr="00FC7FA7" w:rsidRDefault="00E84AC7" w:rsidP="008B552A">
      <w:pPr>
        <w:tabs>
          <w:tab w:val="left" w:pos="426"/>
        </w:tabs>
        <w:spacing w:line="360" w:lineRule="auto"/>
      </w:pPr>
      <w:r>
        <w:t>-</w:t>
      </w:r>
      <w:r w:rsidR="00C27F13" w:rsidRPr="00FC7FA7">
        <w:t>etnické,</w:t>
      </w:r>
      <w:r>
        <w:t xml:space="preserve"> národnostní, kulturní, jazyková příslušnost</w:t>
      </w:r>
      <w:r w:rsidR="00AE34FE">
        <w:t xml:space="preserve"> </w:t>
      </w:r>
    </w:p>
    <w:p w:rsidR="00C27F13" w:rsidRPr="00FC7FA7" w:rsidRDefault="00E84AC7" w:rsidP="008B552A">
      <w:pPr>
        <w:tabs>
          <w:tab w:val="left" w:pos="426"/>
        </w:tabs>
        <w:spacing w:line="360" w:lineRule="auto"/>
      </w:pPr>
      <w:r>
        <w:t>-</w:t>
      </w:r>
      <w:r w:rsidR="00C27F13" w:rsidRPr="00FC7FA7">
        <w:t>náboženská identita každého jedince</w:t>
      </w:r>
    </w:p>
    <w:p w:rsidR="0010412B" w:rsidRPr="00FC7FA7" w:rsidRDefault="00C27F13" w:rsidP="008B552A">
      <w:pPr>
        <w:spacing w:line="360" w:lineRule="auto"/>
        <w:rPr>
          <w:b/>
        </w:rPr>
      </w:pPr>
      <w:r w:rsidRPr="00FC7FA7">
        <w:rPr>
          <w:b/>
        </w:rPr>
        <w:t>Rovnoprávnost žen a mužů</w:t>
      </w:r>
    </w:p>
    <w:p w:rsidR="00C27F13" w:rsidRPr="00FC7FA7" w:rsidRDefault="00C27F13" w:rsidP="008B552A">
      <w:pPr>
        <w:tabs>
          <w:tab w:val="left" w:pos="426"/>
        </w:tabs>
        <w:spacing w:line="360" w:lineRule="auto"/>
        <w:rPr>
          <w:b/>
        </w:rPr>
      </w:pPr>
      <w:r w:rsidRPr="00FC7FA7">
        <w:rPr>
          <w:b/>
        </w:rPr>
        <w:t>Poznávání světových a evropských kulturních hodnot a tradic</w:t>
      </w:r>
    </w:p>
    <w:p w:rsidR="0010412B" w:rsidRPr="00FC7FA7" w:rsidRDefault="00E84AC7" w:rsidP="008B552A">
      <w:pPr>
        <w:tabs>
          <w:tab w:val="left" w:pos="426"/>
        </w:tabs>
        <w:spacing w:line="360" w:lineRule="auto"/>
      </w:pPr>
      <w:r>
        <w:t>-</w:t>
      </w:r>
      <w:r w:rsidR="00C27F13" w:rsidRPr="00FC7FA7">
        <w:t>ctít kulturní zvyky a tradice, seznamovat se s</w:t>
      </w:r>
      <w:r w:rsidR="0010412B" w:rsidRPr="00FC7FA7">
        <w:t> </w:t>
      </w:r>
      <w:r w:rsidR="00C27F13" w:rsidRPr="00FC7FA7">
        <w:t>nimi</w:t>
      </w:r>
    </w:p>
    <w:p w:rsidR="00C27F13" w:rsidRPr="00FC7FA7" w:rsidRDefault="00C27F13" w:rsidP="008B552A">
      <w:pPr>
        <w:tabs>
          <w:tab w:val="left" w:pos="426"/>
        </w:tabs>
        <w:spacing w:line="360" w:lineRule="auto"/>
      </w:pPr>
      <w:r w:rsidRPr="00FC7FA7">
        <w:rPr>
          <w:b/>
        </w:rPr>
        <w:t>Získávání a uplatňování znalostí o životním prostředí</w:t>
      </w:r>
    </w:p>
    <w:p w:rsidR="00C27F13" w:rsidRPr="00FC7FA7" w:rsidRDefault="00E84AC7" w:rsidP="008B552A">
      <w:pPr>
        <w:tabs>
          <w:tab w:val="left" w:pos="426"/>
        </w:tabs>
        <w:spacing w:line="360" w:lineRule="auto"/>
      </w:pPr>
      <w:r>
        <w:t>-</w:t>
      </w:r>
      <w:r w:rsidR="00C27F13" w:rsidRPr="00FC7FA7">
        <w:t>ochrana životního prostředí a zdraví všech</w:t>
      </w:r>
    </w:p>
    <w:p w:rsidR="000A1C62" w:rsidRPr="00FC7FA7" w:rsidRDefault="00E84AC7" w:rsidP="008B552A">
      <w:pPr>
        <w:spacing w:line="360" w:lineRule="auto"/>
        <w:rPr>
          <w:b/>
        </w:rPr>
      </w:pPr>
      <w:r>
        <w:rPr>
          <w:b/>
        </w:rPr>
        <w:t>Vybavovat žáky</w:t>
      </w:r>
      <w:r w:rsidR="00C27F13" w:rsidRPr="00FC7FA7">
        <w:rPr>
          <w:b/>
        </w:rPr>
        <w:t xml:space="preserve"> dostatečnými kompetencemi k trávení volného času</w:t>
      </w:r>
    </w:p>
    <w:p w:rsidR="00215793" w:rsidRPr="00E84AC7" w:rsidRDefault="00215793" w:rsidP="005077DA">
      <w:pPr>
        <w:pStyle w:val="Nadpis1"/>
        <w:rPr>
          <w:rFonts w:ascii="Times New Roman" w:hAnsi="Times New Roman"/>
        </w:rPr>
      </w:pPr>
      <w:bookmarkStart w:id="8" w:name="_Toc433710526"/>
      <w:r w:rsidRPr="00E84AC7">
        <w:rPr>
          <w:rFonts w:ascii="Times New Roman" w:hAnsi="Times New Roman"/>
        </w:rPr>
        <w:t>OBSAH A FORMY ČINNOSTI ŠD</w:t>
      </w:r>
      <w:bookmarkEnd w:id="8"/>
    </w:p>
    <w:p w:rsidR="005077DA" w:rsidRPr="005077DA" w:rsidRDefault="005077DA" w:rsidP="005077DA"/>
    <w:p w:rsidR="00215793" w:rsidRPr="00FC7FA7" w:rsidRDefault="00215793" w:rsidP="00FC7FA7">
      <w:pPr>
        <w:spacing w:line="360" w:lineRule="auto"/>
      </w:pPr>
      <w:r w:rsidRPr="00FC7FA7">
        <w:t xml:space="preserve">Obsah zájmově vzdělávacího programu ŠD navazuje na ŠVP I. </w:t>
      </w:r>
      <w:r w:rsidR="00BD1BB3" w:rsidRPr="00FC7FA7">
        <w:t>s</w:t>
      </w:r>
      <w:r w:rsidR="00E84AC7">
        <w:t xml:space="preserve">tupně ZŠ a </w:t>
      </w:r>
      <w:r w:rsidRPr="00FC7FA7">
        <w:t>týká</w:t>
      </w:r>
      <w:r w:rsidR="00E84AC7">
        <w:t xml:space="preserve"> se</w:t>
      </w:r>
      <w:r w:rsidRPr="00FC7FA7">
        <w:t xml:space="preserve"> především oblast</w:t>
      </w:r>
      <w:r w:rsidR="00691D7A" w:rsidRPr="00E84AC7">
        <w:t>i</w:t>
      </w:r>
      <w:r w:rsidRPr="00E84AC7">
        <w:t>:</w:t>
      </w:r>
      <w:r w:rsidR="00BD1BB3" w:rsidRPr="00FC7FA7">
        <w:t xml:space="preserve"> </w:t>
      </w:r>
    </w:p>
    <w:p w:rsidR="00BD1BB3" w:rsidRPr="00FC7FA7" w:rsidRDefault="00BD1BB3" w:rsidP="00FC7FA7">
      <w:pPr>
        <w:spacing w:line="360" w:lineRule="auto"/>
        <w:rPr>
          <w:b/>
        </w:rPr>
      </w:pPr>
      <w:r w:rsidRPr="00FC7FA7">
        <w:rPr>
          <w:b/>
        </w:rPr>
        <w:t>„ČLOVĚK A JEHO SVĚT“</w:t>
      </w:r>
    </w:p>
    <w:p w:rsidR="00BD1BB3" w:rsidRPr="00FC7FA7" w:rsidRDefault="00BD1BB3" w:rsidP="00FC7FA7">
      <w:pPr>
        <w:spacing w:line="360" w:lineRule="auto"/>
      </w:pPr>
      <w:r w:rsidRPr="00FC7FA7">
        <w:t>Obsahem musí prolínat tyto okruhy:</w:t>
      </w:r>
    </w:p>
    <w:p w:rsidR="00BD1BB3" w:rsidRPr="00FC7FA7" w:rsidRDefault="00BD1BB3" w:rsidP="00FC7FA7">
      <w:pPr>
        <w:numPr>
          <w:ilvl w:val="0"/>
          <w:numId w:val="6"/>
        </w:numPr>
        <w:spacing w:line="360" w:lineRule="auto"/>
      </w:pPr>
      <w:r w:rsidRPr="00FC7FA7">
        <w:t>Místo, kde žijeme</w:t>
      </w:r>
    </w:p>
    <w:p w:rsidR="00BD1BB3" w:rsidRPr="00FC7FA7" w:rsidRDefault="00BD1BB3" w:rsidP="00FC7FA7">
      <w:pPr>
        <w:numPr>
          <w:ilvl w:val="0"/>
          <w:numId w:val="6"/>
        </w:numPr>
        <w:spacing w:line="360" w:lineRule="auto"/>
      </w:pPr>
      <w:r w:rsidRPr="00FC7FA7">
        <w:t>Lidé kolem nás</w:t>
      </w:r>
    </w:p>
    <w:p w:rsidR="00BD1BB3" w:rsidRPr="00FC7FA7" w:rsidRDefault="00BD1BB3" w:rsidP="00FC7FA7">
      <w:pPr>
        <w:numPr>
          <w:ilvl w:val="0"/>
          <w:numId w:val="6"/>
        </w:numPr>
        <w:spacing w:line="360" w:lineRule="auto"/>
      </w:pPr>
      <w:r w:rsidRPr="00FC7FA7">
        <w:t>Lidé a čas</w:t>
      </w:r>
    </w:p>
    <w:p w:rsidR="00BD1BB3" w:rsidRPr="00FC7FA7" w:rsidRDefault="00BD1BB3" w:rsidP="00FC7FA7">
      <w:pPr>
        <w:numPr>
          <w:ilvl w:val="0"/>
          <w:numId w:val="6"/>
        </w:numPr>
        <w:spacing w:line="360" w:lineRule="auto"/>
      </w:pPr>
      <w:r w:rsidRPr="00FC7FA7">
        <w:t>Rozmanitost přírody</w:t>
      </w:r>
    </w:p>
    <w:p w:rsidR="00C71D68" w:rsidRPr="00FC7FA7" w:rsidRDefault="00BD1BB3" w:rsidP="00FC7FA7">
      <w:pPr>
        <w:numPr>
          <w:ilvl w:val="0"/>
          <w:numId w:val="6"/>
        </w:numPr>
        <w:spacing w:line="360" w:lineRule="auto"/>
      </w:pPr>
      <w:r w:rsidRPr="00FC7FA7">
        <w:t>Člověk a jeho zdraví</w:t>
      </w:r>
    </w:p>
    <w:p w:rsidR="00BD1BB3" w:rsidRPr="00FC7FA7" w:rsidRDefault="00BD1BB3" w:rsidP="008B552A">
      <w:pPr>
        <w:spacing w:line="360" w:lineRule="auto"/>
      </w:pPr>
      <w:r w:rsidRPr="00FC7FA7">
        <w:t>Žáci se učí</w:t>
      </w:r>
    </w:p>
    <w:p w:rsidR="00BD1BB3" w:rsidRPr="00FC7FA7" w:rsidRDefault="00C71D68" w:rsidP="008B552A">
      <w:pPr>
        <w:spacing w:line="360" w:lineRule="auto"/>
      </w:pPr>
      <w:r w:rsidRPr="00FC7FA7">
        <w:t xml:space="preserve">- </w:t>
      </w:r>
      <w:r w:rsidR="00BD1BB3" w:rsidRPr="00FC7FA7">
        <w:t>pozorovat a pojmenovávat věci, jevy a děje, jejich vzájemné vztahy a souvislosti, což vede k uc</w:t>
      </w:r>
      <w:r w:rsidR="00E84AC7">
        <w:t>elenému pohledu na svět, poznávají</w:t>
      </w:r>
      <w:r w:rsidR="00BD1BB3" w:rsidRPr="00FC7FA7">
        <w:t xml:space="preserve"> sebe i </w:t>
      </w:r>
      <w:r w:rsidR="00E84AC7">
        <w:t xml:space="preserve">své </w:t>
      </w:r>
      <w:r w:rsidR="00BD1BB3" w:rsidRPr="00FC7FA7">
        <w:t>okolí</w:t>
      </w:r>
    </w:p>
    <w:p w:rsidR="00BD1BB3" w:rsidRPr="00FC7FA7" w:rsidRDefault="00C71D68" w:rsidP="008B552A">
      <w:pPr>
        <w:spacing w:line="360" w:lineRule="auto"/>
      </w:pPr>
      <w:r w:rsidRPr="00FC7FA7">
        <w:lastRenderedPageBreak/>
        <w:t xml:space="preserve">- </w:t>
      </w:r>
      <w:r w:rsidR="00BD1BB3" w:rsidRPr="00FC7FA7">
        <w:t>chápat současnost jako výsledek minulosti a východisko do budoucnosti</w:t>
      </w:r>
    </w:p>
    <w:p w:rsidR="00BD1BB3" w:rsidRPr="00FC7FA7" w:rsidRDefault="00C71D68" w:rsidP="008B552A">
      <w:pPr>
        <w:spacing w:line="360" w:lineRule="auto"/>
      </w:pPr>
      <w:r w:rsidRPr="00FC7FA7">
        <w:t xml:space="preserve">- </w:t>
      </w:r>
      <w:r w:rsidR="00BD1BB3" w:rsidRPr="00FC7FA7">
        <w:t>vyjadřovat své myšlenky, poznatky a dojmy, reagovat na myšlenky, názory a podněty druhých</w:t>
      </w:r>
    </w:p>
    <w:p w:rsidR="00BD1BB3" w:rsidRPr="00FC7FA7" w:rsidRDefault="00BD1BB3" w:rsidP="008B552A">
      <w:pPr>
        <w:spacing w:line="360" w:lineRule="auto"/>
      </w:pPr>
      <w:r w:rsidRPr="00FC7FA7">
        <w:t xml:space="preserve">Je potřeba naplnit tyto požadavky konkrétními aktivitami specifickými pro ŠD. Podmínkou je </w:t>
      </w:r>
      <w:r w:rsidRPr="00FC7FA7">
        <w:rPr>
          <w:b/>
        </w:rPr>
        <w:t>vlastní prožitek</w:t>
      </w:r>
      <w:r w:rsidR="008B552A">
        <w:t xml:space="preserve"> žáků</w:t>
      </w:r>
      <w:r w:rsidRPr="00FC7FA7">
        <w:t>, propojování s reálnými životními situacemi a přesahem do běžného života.</w:t>
      </w:r>
    </w:p>
    <w:p w:rsidR="00702CE2" w:rsidRPr="00FC7FA7" w:rsidRDefault="00702CE2" w:rsidP="008B552A">
      <w:pPr>
        <w:spacing w:line="360" w:lineRule="auto"/>
      </w:pPr>
      <w:r w:rsidRPr="00FC7FA7">
        <w:t>Formy činnosti v ŠD jsou zejména činnosti pravidelné, příležitostné akce a široká nabídka spontánních aktivit. ŠD umožňuje odpočinkové činnosti a přípravu na vyučování.</w:t>
      </w:r>
    </w:p>
    <w:p w:rsidR="00702CE2" w:rsidRPr="00FC7FA7" w:rsidRDefault="00702CE2" w:rsidP="008B552A">
      <w:pPr>
        <w:spacing w:line="360" w:lineRule="auto"/>
        <w:rPr>
          <w:b/>
        </w:rPr>
      </w:pPr>
      <w:r w:rsidRPr="00FC7FA7">
        <w:rPr>
          <w:b/>
        </w:rPr>
        <w:t>Pravidelné činnosti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týdenní skladba zaměstnání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režim dne</w:t>
      </w:r>
    </w:p>
    <w:p w:rsidR="00702CE2" w:rsidRPr="00FC7FA7" w:rsidRDefault="00702CE2" w:rsidP="008B552A">
      <w:pPr>
        <w:spacing w:line="360" w:lineRule="auto"/>
      </w:pPr>
      <w:r w:rsidRPr="00FC7FA7">
        <w:rPr>
          <w:b/>
        </w:rPr>
        <w:t>Příležitostné akce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besídky a slavnosti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výlety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proofErr w:type="spellStart"/>
      <w:r w:rsidR="00702CE2" w:rsidRPr="00FC7FA7">
        <w:t>celodružinové</w:t>
      </w:r>
      <w:proofErr w:type="spellEnd"/>
      <w:r w:rsidR="00702CE2" w:rsidRPr="00FC7FA7">
        <w:t xml:space="preserve"> akce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soutěže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vystoupení</w:t>
      </w:r>
    </w:p>
    <w:p w:rsidR="000A1C62" w:rsidRPr="00FC7FA7" w:rsidRDefault="000A1C62" w:rsidP="008B552A">
      <w:pPr>
        <w:spacing w:line="360" w:lineRule="auto"/>
        <w:rPr>
          <w:b/>
        </w:rPr>
      </w:pPr>
    </w:p>
    <w:p w:rsidR="00702CE2" w:rsidRPr="00FC7FA7" w:rsidRDefault="00702CE2" w:rsidP="008B552A">
      <w:pPr>
        <w:spacing w:line="360" w:lineRule="auto"/>
      </w:pPr>
      <w:r w:rsidRPr="00FC7FA7">
        <w:rPr>
          <w:b/>
        </w:rPr>
        <w:t>Spontánní aktivity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klidové činnosti po obědě (četba, vyprávění, kreslení)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spontánní hry dětí a volba her dle vlastního výběru</w:t>
      </w:r>
    </w:p>
    <w:p w:rsidR="00702CE2" w:rsidRPr="00FC7FA7" w:rsidRDefault="005332B2" w:rsidP="008B552A">
      <w:pPr>
        <w:spacing w:line="360" w:lineRule="auto"/>
      </w:pPr>
      <w:r w:rsidRPr="00FC7FA7">
        <w:t xml:space="preserve">- </w:t>
      </w:r>
      <w:r w:rsidR="00702CE2" w:rsidRPr="00FC7FA7">
        <w:t>využití relaxačních zón (na koberci, na zahradě aj.)</w:t>
      </w:r>
    </w:p>
    <w:p w:rsidR="00702CE2" w:rsidRPr="00FC7FA7" w:rsidRDefault="00702CE2" w:rsidP="008B552A">
      <w:pPr>
        <w:spacing w:line="360" w:lineRule="auto"/>
      </w:pPr>
    </w:p>
    <w:p w:rsidR="00702CE2" w:rsidRPr="00FC7FA7" w:rsidRDefault="00702CE2" w:rsidP="008B552A">
      <w:pPr>
        <w:spacing w:line="360" w:lineRule="auto"/>
        <w:rPr>
          <w:b/>
        </w:rPr>
      </w:pPr>
      <w:r w:rsidRPr="00FC7FA7">
        <w:rPr>
          <w:b/>
        </w:rPr>
        <w:t>Odpočinkové činnosti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klidová – rekreační činnost, kompenzace zátěže ze školního vyučování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stolní hry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kreslen</w:t>
      </w:r>
      <w:r w:rsidR="00107FBD" w:rsidRPr="008B552A">
        <w:t>í</w:t>
      </w:r>
      <w:r w:rsidR="00691D7A" w:rsidRPr="008B552A">
        <w:t>,</w:t>
      </w:r>
      <w:r w:rsidR="00107FBD" w:rsidRPr="00FC7FA7">
        <w:t xml:space="preserve"> vybarvování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hry se stavebnicemi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četba časopisů, četba na pokračování</w:t>
      </w:r>
    </w:p>
    <w:p w:rsidR="000A1C62" w:rsidRPr="00FC7FA7" w:rsidRDefault="000A1C62" w:rsidP="008B552A">
      <w:pPr>
        <w:spacing w:line="360" w:lineRule="auto"/>
        <w:rPr>
          <w:b/>
        </w:rPr>
      </w:pPr>
    </w:p>
    <w:p w:rsidR="00107FBD" w:rsidRPr="00FC7FA7" w:rsidRDefault="00107FBD" w:rsidP="008B552A">
      <w:pPr>
        <w:spacing w:line="360" w:lineRule="auto"/>
        <w:rPr>
          <w:b/>
        </w:rPr>
      </w:pPr>
      <w:r w:rsidRPr="00FC7FA7">
        <w:rPr>
          <w:b/>
        </w:rPr>
        <w:t>Příprava na vyučování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r w:rsidR="00107FBD" w:rsidRPr="00FC7FA7">
        <w:t>didaktické hry</w:t>
      </w:r>
    </w:p>
    <w:p w:rsidR="00107FBD" w:rsidRPr="00FC7FA7" w:rsidRDefault="005332B2" w:rsidP="008B552A">
      <w:pPr>
        <w:spacing w:line="360" w:lineRule="auto"/>
      </w:pPr>
      <w:r w:rsidRPr="00FC7FA7">
        <w:t xml:space="preserve">- </w:t>
      </w:r>
      <w:proofErr w:type="spellStart"/>
      <w:r w:rsidR="00107FBD" w:rsidRPr="00FC7FA7">
        <w:t>tématické</w:t>
      </w:r>
      <w:proofErr w:type="spellEnd"/>
      <w:r w:rsidR="00107FBD" w:rsidRPr="00FC7FA7">
        <w:t xml:space="preserve"> vycházky a další činnosti, které upevňují poznatky získané ve vyučování (spolupráce s tř. </w:t>
      </w:r>
      <w:proofErr w:type="gramStart"/>
      <w:r w:rsidR="00107FBD" w:rsidRPr="00FC7FA7">
        <w:t>učiteli</w:t>
      </w:r>
      <w:proofErr w:type="gramEnd"/>
      <w:r w:rsidR="00107FBD" w:rsidRPr="00FC7FA7">
        <w:t>)</w:t>
      </w:r>
    </w:p>
    <w:p w:rsidR="00107FBD" w:rsidRPr="00FC7FA7" w:rsidRDefault="005332B2" w:rsidP="008B552A">
      <w:pPr>
        <w:spacing w:line="360" w:lineRule="auto"/>
      </w:pPr>
      <w:r w:rsidRPr="00FC7FA7">
        <w:lastRenderedPageBreak/>
        <w:t xml:space="preserve">- </w:t>
      </w:r>
      <w:r w:rsidR="00107FBD" w:rsidRPr="00FC7FA7">
        <w:t xml:space="preserve">doplňovačky, rébusy, domalovánky, křížovky, </w:t>
      </w:r>
      <w:proofErr w:type="spellStart"/>
      <w:r w:rsidR="00107FBD" w:rsidRPr="00FC7FA7">
        <w:t>osmisměrky</w:t>
      </w:r>
      <w:proofErr w:type="spellEnd"/>
      <w:r w:rsidR="00107FBD" w:rsidRPr="00FC7FA7">
        <w:t>, sudoku, hry s písmeny, číslicemi</w:t>
      </w:r>
      <w:r w:rsidR="00800DE6" w:rsidRPr="00FC7FA7">
        <w:t>,</w:t>
      </w:r>
    </w:p>
    <w:p w:rsidR="00107FBD" w:rsidRPr="00FC7FA7" w:rsidRDefault="00691D7A" w:rsidP="008B552A">
      <w:pPr>
        <w:spacing w:line="360" w:lineRule="auto"/>
      </w:pPr>
      <w:proofErr w:type="gramStart"/>
      <w:r w:rsidRPr="008B552A">
        <w:t>-</w:t>
      </w:r>
      <w:r w:rsidR="008B552A">
        <w:t xml:space="preserve">  </w:t>
      </w:r>
      <w:r w:rsidR="00107FBD" w:rsidRPr="00FC7FA7">
        <w:t>encyklopedie</w:t>
      </w:r>
      <w:proofErr w:type="gramEnd"/>
      <w:r w:rsidR="00800DE6" w:rsidRPr="00FC7FA7">
        <w:t>,</w:t>
      </w:r>
      <w:r w:rsidR="00107FBD" w:rsidRPr="00FC7FA7">
        <w:t xml:space="preserve"> domácí úkoly (po domluvě s rodiči, nu</w:t>
      </w:r>
      <w:r w:rsidR="008B552A">
        <w:t>tno</w:t>
      </w:r>
      <w:r w:rsidR="00800DE6" w:rsidRPr="00FC7FA7">
        <w:t xml:space="preserve"> vytvořit vhodné podmínky)</w:t>
      </w:r>
    </w:p>
    <w:p w:rsidR="000A1C62" w:rsidRPr="00FC7FA7" w:rsidRDefault="000A1C62" w:rsidP="008B552A">
      <w:pPr>
        <w:spacing w:line="360" w:lineRule="auto"/>
      </w:pPr>
    </w:p>
    <w:p w:rsidR="00A17EAE" w:rsidRPr="00FC7FA7" w:rsidRDefault="002A44F8" w:rsidP="008B552A">
      <w:pPr>
        <w:spacing w:line="360" w:lineRule="auto"/>
        <w:rPr>
          <w:b/>
        </w:rPr>
      </w:pPr>
      <w:r w:rsidRPr="00FC7FA7">
        <w:t xml:space="preserve"> </w:t>
      </w:r>
      <w:r w:rsidR="00A17EAE" w:rsidRPr="00FC7FA7">
        <w:rPr>
          <w:b/>
        </w:rPr>
        <w:t>Požadavky pro volný čas</w:t>
      </w:r>
    </w:p>
    <w:p w:rsidR="00A17EAE" w:rsidRPr="00FC7FA7" w:rsidRDefault="00A17EAE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pedagogického ovlivňování volného času</w:t>
      </w:r>
    </w:p>
    <w:p w:rsidR="00A17EAE" w:rsidRPr="00FC7FA7" w:rsidRDefault="008B552A" w:rsidP="008B552A">
      <w:pPr>
        <w:tabs>
          <w:tab w:val="left" w:pos="284"/>
        </w:tabs>
        <w:spacing w:line="360" w:lineRule="auto"/>
      </w:pPr>
      <w:r>
        <w:tab/>
        <w:t>vychovatel</w:t>
      </w:r>
      <w:r w:rsidR="00A17EAE" w:rsidRPr="00FC7FA7">
        <w:t xml:space="preserve"> navozuje, motivuje, chválí, oceňuje výkony</w:t>
      </w:r>
    </w:p>
    <w:p w:rsidR="00A17EAE" w:rsidRPr="00FC7FA7" w:rsidRDefault="00A17EAE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dobrovolnosti</w:t>
      </w:r>
    </w:p>
    <w:p w:rsidR="00A17EAE" w:rsidRPr="00FC7FA7" w:rsidRDefault="00A17EAE" w:rsidP="008B552A">
      <w:pPr>
        <w:spacing w:line="360" w:lineRule="auto"/>
      </w:pPr>
      <w:r w:rsidRPr="00FC7FA7">
        <w:t>činnosti musí být přiměře</w:t>
      </w:r>
      <w:r w:rsidR="008B552A">
        <w:t>né věku a momentálnímu stavu žáků</w:t>
      </w:r>
    </w:p>
    <w:p w:rsidR="00A17EAE" w:rsidRPr="00FC7FA7" w:rsidRDefault="00A17EAE" w:rsidP="008B552A">
      <w:pPr>
        <w:spacing w:line="360" w:lineRule="auto"/>
      </w:pPr>
      <w:r w:rsidRPr="00FC7FA7">
        <w:t xml:space="preserve">činnosti vykonávají </w:t>
      </w:r>
      <w:r w:rsidR="008B552A">
        <w:t xml:space="preserve">žáci </w:t>
      </w:r>
      <w:r w:rsidRPr="00FC7FA7">
        <w:t>dobrovolně na základě vzbuzení zájmu</w:t>
      </w:r>
    </w:p>
    <w:p w:rsidR="00A17EAE" w:rsidRPr="00FC7FA7" w:rsidRDefault="00A17EAE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zajímavosti a zájmovosti</w:t>
      </w:r>
    </w:p>
    <w:p w:rsidR="00A17EAE" w:rsidRPr="00FC7FA7" w:rsidRDefault="00A17EAE" w:rsidP="008B552A">
      <w:pPr>
        <w:spacing w:line="360" w:lineRule="auto"/>
      </w:pPr>
      <w:r w:rsidRPr="00FC7FA7">
        <w:t>činnosti by měly být atraktivní a pestré, s jinými postupy než ve školním vyučování</w:t>
      </w:r>
    </w:p>
    <w:p w:rsidR="00443EEC" w:rsidRPr="00FC7FA7" w:rsidRDefault="00A17EAE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aktivity</w:t>
      </w:r>
    </w:p>
    <w:p w:rsidR="00A17EAE" w:rsidRPr="00FC7FA7" w:rsidRDefault="008B552A" w:rsidP="008B552A">
      <w:pPr>
        <w:spacing w:line="360" w:lineRule="auto"/>
      </w:pPr>
      <w:r>
        <w:t xml:space="preserve">   žáci by se měli</w:t>
      </w:r>
      <w:r w:rsidR="00A17EAE" w:rsidRPr="00FC7FA7">
        <w:t xml:space="preserve"> aktivně podílet na tvorbě týdenního plánu</w:t>
      </w:r>
      <w:r>
        <w:t xml:space="preserve">, </w:t>
      </w:r>
      <w:r w:rsidR="00A17EAE" w:rsidRPr="00FC7FA7">
        <w:t xml:space="preserve">na přípravě různých </w:t>
      </w:r>
      <w:proofErr w:type="gramStart"/>
      <w:r w:rsidR="00A17EAE" w:rsidRPr="00FC7FA7">
        <w:t xml:space="preserve">činností, </w:t>
      </w:r>
      <w:r>
        <w:t xml:space="preserve">  </w:t>
      </w:r>
      <w:r w:rsidR="00A17EAE" w:rsidRPr="00FC7FA7">
        <w:t>realizací</w:t>
      </w:r>
      <w:proofErr w:type="gramEnd"/>
      <w:r w:rsidR="00A17EAE" w:rsidRPr="00FC7FA7">
        <w:t xml:space="preserve"> i hodnocení</w:t>
      </w:r>
    </w:p>
    <w:p w:rsidR="00A17EAE" w:rsidRPr="00FC7FA7" w:rsidRDefault="00A17EAE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citlivosti a citovosti</w:t>
      </w:r>
    </w:p>
    <w:p w:rsidR="00A17EAE" w:rsidRPr="00FC7FA7" w:rsidRDefault="008B552A" w:rsidP="008B552A">
      <w:pPr>
        <w:spacing w:line="360" w:lineRule="auto"/>
      </w:pPr>
      <w:r>
        <w:t>všechny činnosti by měly žákům</w:t>
      </w:r>
      <w:r w:rsidR="00A17EAE" w:rsidRPr="00FC7FA7">
        <w:t xml:space="preserve"> přinášet kladné emoce</w:t>
      </w:r>
    </w:p>
    <w:p w:rsidR="00A17EAE" w:rsidRPr="00FC7FA7" w:rsidRDefault="00A17EAE" w:rsidP="008B552A">
      <w:pPr>
        <w:spacing w:line="360" w:lineRule="auto"/>
      </w:pPr>
      <w:r w:rsidRPr="00FC7FA7">
        <w:t>zažití radosti z objevování a překonávání překážek</w:t>
      </w:r>
    </w:p>
    <w:p w:rsidR="002A44F8" w:rsidRPr="00FC7FA7" w:rsidRDefault="002A44F8" w:rsidP="008B552A">
      <w:pPr>
        <w:numPr>
          <w:ilvl w:val="0"/>
          <w:numId w:val="9"/>
        </w:numPr>
        <w:spacing w:line="360" w:lineRule="auto"/>
        <w:ind w:left="0" w:firstLine="0"/>
        <w:rPr>
          <w:b/>
        </w:rPr>
      </w:pPr>
      <w:r w:rsidRPr="00FC7FA7">
        <w:rPr>
          <w:b/>
        </w:rPr>
        <w:t>Požadavek seberealizace</w:t>
      </w:r>
    </w:p>
    <w:p w:rsidR="002A44F8" w:rsidRPr="00691D7A" w:rsidRDefault="008B552A" w:rsidP="008B552A">
      <w:pPr>
        <w:spacing w:line="360" w:lineRule="auto"/>
      </w:pPr>
      <w:r>
        <w:t>činnosti, kde žák</w:t>
      </w:r>
      <w:r w:rsidR="002A44F8" w:rsidRPr="00FC7FA7">
        <w:t xml:space="preserve"> prožívá radost, objevuje sebe </w:t>
      </w:r>
      <w:r>
        <w:t>sama</w:t>
      </w:r>
    </w:p>
    <w:p w:rsidR="002A44F8" w:rsidRPr="00FC7FA7" w:rsidRDefault="002A44F8" w:rsidP="008B552A">
      <w:pPr>
        <w:spacing w:line="360" w:lineRule="auto"/>
      </w:pPr>
      <w:r w:rsidRPr="00FC7FA7">
        <w:t>kladné hodnocení</w:t>
      </w:r>
    </w:p>
    <w:p w:rsidR="002A44F8" w:rsidRPr="00FC7FA7" w:rsidRDefault="008B552A" w:rsidP="008B552A">
      <w:pPr>
        <w:spacing w:line="360" w:lineRule="auto"/>
      </w:pPr>
      <w:r>
        <w:t xml:space="preserve">vznik </w:t>
      </w:r>
      <w:r w:rsidR="002A44F8" w:rsidRPr="00FC7FA7">
        <w:t>žádoucí</w:t>
      </w:r>
      <w:r>
        <w:t>ch</w:t>
      </w:r>
      <w:r w:rsidR="002A44F8" w:rsidRPr="00FC7FA7">
        <w:t xml:space="preserve"> sociální</w:t>
      </w:r>
      <w:r>
        <w:t>ch</w:t>
      </w:r>
      <w:r w:rsidR="002A44F8" w:rsidRPr="00FC7FA7">
        <w:t xml:space="preserve"> kontakt</w:t>
      </w:r>
      <w:r>
        <w:t>ů</w:t>
      </w:r>
    </w:p>
    <w:p w:rsidR="000A1C62" w:rsidRPr="00857445" w:rsidRDefault="002A44F8" w:rsidP="008B552A">
      <w:pPr>
        <w:spacing w:line="360" w:lineRule="auto"/>
      </w:pPr>
      <w:r w:rsidRPr="00FC7FA7">
        <w:t>radost z vykonané činnosti</w:t>
      </w:r>
    </w:p>
    <w:p w:rsidR="002A44F8" w:rsidRPr="008B552A" w:rsidRDefault="00800DE6" w:rsidP="00362691">
      <w:pPr>
        <w:pStyle w:val="Nadpis1"/>
        <w:rPr>
          <w:rFonts w:ascii="Times New Roman" w:hAnsi="Times New Roman"/>
        </w:rPr>
      </w:pPr>
      <w:r w:rsidRPr="00FC7FA7">
        <w:rPr>
          <w:b w:val="0"/>
          <w:sz w:val="24"/>
          <w:szCs w:val="24"/>
        </w:rPr>
        <w:t xml:space="preserve"> </w:t>
      </w:r>
      <w:bookmarkStart w:id="9" w:name="_Toc433710527"/>
      <w:r w:rsidR="008932D3" w:rsidRPr="008B552A">
        <w:rPr>
          <w:rFonts w:ascii="Times New Roman" w:hAnsi="Times New Roman"/>
        </w:rPr>
        <w:t>PLÁN VZDĚLÁVÁNÍ</w:t>
      </w:r>
      <w:bookmarkEnd w:id="9"/>
    </w:p>
    <w:p w:rsidR="002A44F8" w:rsidRPr="00FC7FA7" w:rsidRDefault="002A44F8" w:rsidP="00362691">
      <w:pPr>
        <w:spacing w:line="360" w:lineRule="auto"/>
      </w:pPr>
    </w:p>
    <w:p w:rsidR="002A44F8" w:rsidRPr="00FC7FA7" w:rsidRDefault="00362691" w:rsidP="00362691">
      <w:pPr>
        <w:spacing w:line="360" w:lineRule="auto"/>
        <w:jc w:val="both"/>
      </w:pPr>
      <w:r>
        <w:t>Navazuje</w:t>
      </w:r>
      <w:r w:rsidR="002A44F8" w:rsidRPr="00FC7FA7">
        <w:t xml:space="preserve"> na ŠVP </w:t>
      </w:r>
      <w:r>
        <w:t xml:space="preserve">ZV naší školy, </w:t>
      </w:r>
      <w:r w:rsidR="002A44F8" w:rsidRPr="00FC7FA7">
        <w:t>školní výuku</w:t>
      </w:r>
      <w:r>
        <w:t>, byl</w:t>
      </w:r>
      <w:r w:rsidR="00361321" w:rsidRPr="00FC7FA7">
        <w:t xml:space="preserve"> </w:t>
      </w:r>
      <w:r>
        <w:t>vy</w:t>
      </w:r>
      <w:r w:rsidR="00361321" w:rsidRPr="00FC7FA7">
        <w:t>tvořen na dobu 5 let s možností aktual</w:t>
      </w:r>
      <w:r w:rsidR="007F1320" w:rsidRPr="00FC7FA7">
        <w:t>izace a doplňování</w:t>
      </w:r>
      <w:r>
        <w:t>, jednotlivé činnosti jsou</w:t>
      </w:r>
      <w:r w:rsidR="00361321" w:rsidRPr="00FC7FA7">
        <w:t xml:space="preserve"> konkretizovány v t</w:t>
      </w:r>
      <w:r>
        <w:t>ýdenních plánech vychovatelů</w:t>
      </w:r>
      <w:r w:rsidR="00691D7A" w:rsidRPr="00362691">
        <w:t>.</w:t>
      </w:r>
    </w:p>
    <w:p w:rsidR="002A44F8" w:rsidRPr="00FC7FA7" w:rsidRDefault="002A44F8" w:rsidP="00362691">
      <w:pPr>
        <w:spacing w:line="360" w:lineRule="auto"/>
        <w:jc w:val="both"/>
      </w:pPr>
      <w:r w:rsidRPr="00FC7FA7">
        <w:t>Zájmové vzdělávání ve školní družině probíhá</w:t>
      </w:r>
      <w:r w:rsidR="00362691">
        <w:t xml:space="preserve"> především vlastní činností žáků</w:t>
      </w:r>
      <w:r w:rsidRPr="00FC7FA7">
        <w:t>, jejich interakcí s okolím a získávanou zkušeností</w:t>
      </w:r>
      <w:r w:rsidR="00FC23DD" w:rsidRPr="00362691">
        <w:t>.</w:t>
      </w:r>
    </w:p>
    <w:p w:rsidR="002A44F8" w:rsidRPr="00FC7FA7" w:rsidRDefault="002A44F8" w:rsidP="00362691">
      <w:pPr>
        <w:spacing w:line="360" w:lineRule="auto"/>
        <w:jc w:val="both"/>
      </w:pPr>
      <w:r w:rsidRPr="00FC7FA7">
        <w:t>Vše je založeno na přímých zážitcích z činnosti vycházející částečně z individuální volby, dětské zvídavosti, potřeby zaměstnat se, bavit se a komunikovat (využití metod dramatické výchovy a navozování situací)</w:t>
      </w:r>
      <w:r w:rsidR="00FC23DD" w:rsidRPr="00362691">
        <w:t>.</w:t>
      </w:r>
    </w:p>
    <w:p w:rsidR="002A44F8" w:rsidRPr="00FC7FA7" w:rsidRDefault="002A44F8" w:rsidP="00362691">
      <w:pPr>
        <w:spacing w:line="360" w:lineRule="auto"/>
        <w:jc w:val="both"/>
      </w:pPr>
      <w:r w:rsidRPr="00FC7FA7">
        <w:lastRenderedPageBreak/>
        <w:t>Ve struktuře činností jsou proporčně zastoupeny činn</w:t>
      </w:r>
      <w:r w:rsidR="00362691">
        <w:t>osti řízené i</w:t>
      </w:r>
      <w:r w:rsidRPr="00FC7FA7">
        <w:t xml:space="preserve"> spontánní</w:t>
      </w:r>
      <w:r w:rsidR="00FC23DD" w:rsidRPr="00362691">
        <w:t>.</w:t>
      </w:r>
    </w:p>
    <w:p w:rsidR="002A44F8" w:rsidRPr="00FC7FA7" w:rsidRDefault="002A44F8" w:rsidP="00362691">
      <w:pPr>
        <w:tabs>
          <w:tab w:val="left" w:pos="8100"/>
        </w:tabs>
        <w:spacing w:line="360" w:lineRule="auto"/>
        <w:jc w:val="both"/>
      </w:pPr>
      <w:r w:rsidRPr="00FC7FA7">
        <w:t>Výsledkem jsou očekávané výstupy</w:t>
      </w:r>
      <w:r w:rsidR="006F5727" w:rsidRPr="00FC7FA7">
        <w:t xml:space="preserve"> = </w:t>
      </w:r>
      <w:r w:rsidR="006F5727" w:rsidRPr="00FC7FA7">
        <w:rPr>
          <w:b/>
        </w:rPr>
        <w:t>kompetence</w:t>
      </w:r>
      <w:r w:rsidR="006F5727" w:rsidRPr="00FC7FA7">
        <w:t xml:space="preserve"> (tj. vědomosti, schopnosti, dovednosti a postoje)</w:t>
      </w:r>
    </w:p>
    <w:p w:rsidR="008932D3" w:rsidRPr="00FC7FA7" w:rsidRDefault="008932D3" w:rsidP="00362691">
      <w:pPr>
        <w:tabs>
          <w:tab w:val="left" w:pos="8100"/>
        </w:tabs>
        <w:spacing w:line="360" w:lineRule="auto"/>
        <w:jc w:val="both"/>
      </w:pPr>
      <w:r w:rsidRPr="00FC7FA7">
        <w:t>(viz přiložené zpracování do tabulek)</w:t>
      </w:r>
    </w:p>
    <w:p w:rsidR="000A1C62" w:rsidRPr="00FC7FA7" w:rsidRDefault="000A1C62" w:rsidP="00FC7FA7">
      <w:pPr>
        <w:spacing w:line="360" w:lineRule="auto"/>
        <w:rPr>
          <w:b/>
        </w:rPr>
      </w:pPr>
    </w:p>
    <w:p w:rsidR="006F5727" w:rsidRPr="00FC7FA7" w:rsidRDefault="00C77667" w:rsidP="00362691">
      <w:pPr>
        <w:spacing w:line="360" w:lineRule="auto"/>
        <w:rPr>
          <w:b/>
        </w:rPr>
      </w:pPr>
      <w:r w:rsidRPr="00FC7FA7">
        <w:rPr>
          <w:b/>
        </w:rPr>
        <w:t>Úkolem vychovatele</w:t>
      </w:r>
      <w:r w:rsidR="006F5727" w:rsidRPr="00FC7FA7">
        <w:rPr>
          <w:b/>
        </w:rPr>
        <w:t xml:space="preserve"> je:</w:t>
      </w:r>
    </w:p>
    <w:p w:rsidR="006F5727" w:rsidRPr="00FC7FA7" w:rsidRDefault="00362691" w:rsidP="00362691">
      <w:pPr>
        <w:spacing w:line="360" w:lineRule="auto"/>
      </w:pPr>
      <w:r>
        <w:t>získat žáky</w:t>
      </w:r>
      <w:r w:rsidR="006F5727" w:rsidRPr="00FC7FA7">
        <w:t xml:space="preserve"> ke spolupráci</w:t>
      </w:r>
    </w:p>
    <w:p w:rsidR="006F5727" w:rsidRDefault="006F5727" w:rsidP="00362691">
      <w:pPr>
        <w:spacing w:line="360" w:lineRule="auto"/>
      </w:pPr>
      <w:r w:rsidRPr="00FC7FA7">
        <w:t>vést k vnímání a citovému prožívání bezprostředních zážitků z navozených situací ve školní družině</w:t>
      </w:r>
    </w:p>
    <w:p w:rsidR="00F43575" w:rsidRPr="00FC7FA7" w:rsidRDefault="00F43575" w:rsidP="00362691">
      <w:pPr>
        <w:spacing w:line="360" w:lineRule="auto"/>
      </w:pPr>
    </w:p>
    <w:p w:rsidR="006F5727" w:rsidRPr="00FC7FA7" w:rsidRDefault="006F5727" w:rsidP="00362691">
      <w:pPr>
        <w:spacing w:line="360" w:lineRule="auto"/>
        <w:rPr>
          <w:b/>
        </w:rPr>
      </w:pPr>
      <w:r w:rsidRPr="00FC7FA7">
        <w:rPr>
          <w:b/>
        </w:rPr>
        <w:t>Získávání kompetencí u dětí</w:t>
      </w:r>
      <w:r w:rsidR="00EF66FE" w:rsidRPr="00FC7FA7">
        <w:rPr>
          <w:b/>
        </w:rPr>
        <w:t>:</w:t>
      </w:r>
    </w:p>
    <w:p w:rsidR="00F274EC" w:rsidRPr="00FC7FA7" w:rsidRDefault="00F274EC" w:rsidP="00362691">
      <w:pPr>
        <w:spacing w:line="360" w:lineRule="auto"/>
      </w:pPr>
    </w:p>
    <w:p w:rsidR="00F274EC" w:rsidRPr="00FC7FA7" w:rsidRDefault="00F274EC" w:rsidP="00362691">
      <w:pPr>
        <w:numPr>
          <w:ilvl w:val="0"/>
          <w:numId w:val="10"/>
        </w:numPr>
        <w:spacing w:line="360" w:lineRule="auto"/>
        <w:ind w:left="0" w:firstLine="0"/>
        <w:rPr>
          <w:b/>
        </w:rPr>
      </w:pPr>
      <w:r w:rsidRPr="00FC7FA7">
        <w:rPr>
          <w:b/>
        </w:rPr>
        <w:t xml:space="preserve">Kompetence </w:t>
      </w:r>
      <w:r w:rsidR="00362691">
        <w:rPr>
          <w:b/>
        </w:rPr>
        <w:t xml:space="preserve">žáka </w:t>
      </w:r>
      <w:r w:rsidRPr="00FC7FA7">
        <w:rPr>
          <w:b/>
        </w:rPr>
        <w:t>k učení</w:t>
      </w:r>
    </w:p>
    <w:p w:rsidR="00F274EC" w:rsidRPr="00FC7FA7" w:rsidRDefault="00F274EC" w:rsidP="00362691">
      <w:pPr>
        <w:spacing w:line="360" w:lineRule="auto"/>
      </w:pPr>
      <w:r w:rsidRPr="00FC7FA7">
        <w:t>učí se s chutí, započatou práci dokončí</w:t>
      </w:r>
    </w:p>
    <w:p w:rsidR="00F274EC" w:rsidRPr="00FC7FA7" w:rsidRDefault="00F274EC" w:rsidP="00362691">
      <w:pPr>
        <w:spacing w:line="360" w:lineRule="auto"/>
      </w:pPr>
      <w:r w:rsidRPr="00FC7FA7">
        <w:t>získané vědomosti dává do souvislostí</w:t>
      </w:r>
    </w:p>
    <w:p w:rsidR="00F274EC" w:rsidRPr="00FC7FA7" w:rsidRDefault="00F274EC" w:rsidP="00362691">
      <w:pPr>
        <w:spacing w:line="360" w:lineRule="auto"/>
      </w:pPr>
      <w:r w:rsidRPr="00FC7FA7">
        <w:t>získané zkušenosti uplatňuje v praktických situacích</w:t>
      </w:r>
    </w:p>
    <w:p w:rsidR="00F274EC" w:rsidRPr="00FC7FA7" w:rsidRDefault="00F274EC" w:rsidP="00362691">
      <w:pPr>
        <w:spacing w:line="360" w:lineRule="auto"/>
      </w:pPr>
      <w:r w:rsidRPr="00FC7FA7">
        <w:t>umí zhodnotit svoji práci (reflexe)</w:t>
      </w:r>
    </w:p>
    <w:p w:rsidR="00800DE6" w:rsidRPr="00FC7FA7" w:rsidRDefault="00800DE6" w:rsidP="00857445">
      <w:pPr>
        <w:spacing w:line="360" w:lineRule="auto"/>
        <w:rPr>
          <w:b/>
        </w:rPr>
      </w:pPr>
    </w:p>
    <w:p w:rsidR="00F274EC" w:rsidRPr="00FC7FA7" w:rsidRDefault="00F274EC" w:rsidP="00362691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b/>
        </w:rPr>
      </w:pPr>
      <w:r w:rsidRPr="00FC7FA7">
        <w:rPr>
          <w:b/>
        </w:rPr>
        <w:t xml:space="preserve">Kompetence </w:t>
      </w:r>
      <w:r w:rsidR="00362691">
        <w:rPr>
          <w:b/>
        </w:rPr>
        <w:t xml:space="preserve">žáka </w:t>
      </w:r>
      <w:r w:rsidRPr="00FC7FA7">
        <w:rPr>
          <w:b/>
        </w:rPr>
        <w:t>k řešení problému</w:t>
      </w:r>
    </w:p>
    <w:p w:rsidR="00F274EC" w:rsidRPr="00FC7FA7" w:rsidRDefault="00F274EC" w:rsidP="00362691">
      <w:pPr>
        <w:spacing w:line="360" w:lineRule="auto"/>
      </w:pPr>
      <w:r w:rsidRPr="00FC7FA7">
        <w:t xml:space="preserve">užívá logických, matematických i empirických (smysl. </w:t>
      </w:r>
      <w:proofErr w:type="gramStart"/>
      <w:r w:rsidRPr="00FC7FA7">
        <w:t>poznání</w:t>
      </w:r>
      <w:proofErr w:type="gramEnd"/>
      <w:r w:rsidRPr="00FC7FA7">
        <w:t>) postupů</w:t>
      </w:r>
    </w:p>
    <w:p w:rsidR="00F274EC" w:rsidRPr="00FC7FA7" w:rsidRDefault="00F274EC" w:rsidP="00362691">
      <w:pPr>
        <w:spacing w:line="360" w:lineRule="auto"/>
      </w:pPr>
      <w:r w:rsidRPr="00FC7FA7">
        <w:t>dokončuje započaté činnosti</w:t>
      </w:r>
    </w:p>
    <w:p w:rsidR="00F274EC" w:rsidRPr="00FC7FA7" w:rsidRDefault="00F274EC" w:rsidP="00362691">
      <w:pPr>
        <w:spacing w:line="360" w:lineRule="auto"/>
      </w:pPr>
      <w:r w:rsidRPr="00FC7FA7">
        <w:t>chápe, že vyhýbání se problémům nevede k cíli</w:t>
      </w:r>
    </w:p>
    <w:p w:rsidR="00F274EC" w:rsidRPr="00FC7FA7" w:rsidRDefault="00F274EC" w:rsidP="00362691">
      <w:pPr>
        <w:spacing w:line="360" w:lineRule="auto"/>
      </w:pPr>
      <w:r w:rsidRPr="00FC7FA7">
        <w:t xml:space="preserve">JAK NA TO: dramatická výchova – navození situací, síla prožitku, pravidlo </w:t>
      </w:r>
      <w:proofErr w:type="gramStart"/>
      <w:r w:rsidRPr="00FC7FA7">
        <w:t>jako</w:t>
      </w:r>
      <w:proofErr w:type="gramEnd"/>
      <w:r w:rsidRPr="00FC7FA7">
        <w:t>–</w:t>
      </w:r>
      <w:proofErr w:type="gramStart"/>
      <w:r w:rsidRPr="00FC7FA7">
        <w:t>jako</w:t>
      </w:r>
      <w:proofErr w:type="gramEnd"/>
      <w:r w:rsidRPr="00FC7FA7">
        <w:t xml:space="preserve"> by</w:t>
      </w:r>
    </w:p>
    <w:p w:rsidR="00F274EC" w:rsidRPr="00FC7FA7" w:rsidRDefault="00F274EC" w:rsidP="00FC7FA7">
      <w:pPr>
        <w:spacing w:line="360" w:lineRule="auto"/>
        <w:ind w:left="360"/>
      </w:pPr>
    </w:p>
    <w:p w:rsidR="00F274EC" w:rsidRPr="00FC7FA7" w:rsidRDefault="00F274EC" w:rsidP="00362691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b/>
        </w:rPr>
      </w:pPr>
      <w:r w:rsidRPr="00FC7FA7">
        <w:rPr>
          <w:b/>
        </w:rPr>
        <w:t>Komunikativní kompetence</w:t>
      </w:r>
    </w:p>
    <w:p w:rsidR="00F274EC" w:rsidRPr="00FC7FA7" w:rsidRDefault="00F274EC" w:rsidP="00362691">
      <w:pPr>
        <w:spacing w:line="360" w:lineRule="auto"/>
      </w:pPr>
      <w:r w:rsidRPr="00FC7FA7">
        <w:t>ovládá ře</w:t>
      </w:r>
      <w:r w:rsidR="00362691">
        <w:t>č, komunikuje bez ostychu se spolužáky</w:t>
      </w:r>
      <w:r w:rsidRPr="00FC7FA7">
        <w:t xml:space="preserve"> i dospělými</w:t>
      </w:r>
    </w:p>
    <w:p w:rsidR="00F274EC" w:rsidRPr="00FC7FA7" w:rsidRDefault="00F274EC" w:rsidP="00362691">
      <w:pPr>
        <w:spacing w:line="360" w:lineRule="auto"/>
      </w:pPr>
      <w:r w:rsidRPr="00FC7FA7">
        <w:t>vyjadřuje své pocity řečí, gestem</w:t>
      </w:r>
    </w:p>
    <w:p w:rsidR="00443EEC" w:rsidRPr="00FC7FA7" w:rsidRDefault="00F274EC" w:rsidP="00362691">
      <w:pPr>
        <w:spacing w:line="360" w:lineRule="auto"/>
      </w:pPr>
      <w:r w:rsidRPr="00FC7FA7">
        <w:t>komunikace je kultivovaná</w:t>
      </w:r>
    </w:p>
    <w:p w:rsidR="00F274EC" w:rsidRPr="00FC7FA7" w:rsidRDefault="00F274EC" w:rsidP="00362691">
      <w:pPr>
        <w:spacing w:line="360" w:lineRule="auto"/>
      </w:pPr>
      <w:r w:rsidRPr="00FC7FA7">
        <w:t>JAK NA TO: dramatická výchova – komunikativní hry, pásma, představení, vyprávění</w:t>
      </w:r>
    </w:p>
    <w:p w:rsidR="00F274EC" w:rsidRPr="00FC7FA7" w:rsidRDefault="00F274EC" w:rsidP="00362691">
      <w:pPr>
        <w:spacing w:line="360" w:lineRule="auto"/>
      </w:pPr>
    </w:p>
    <w:p w:rsidR="00F274EC" w:rsidRPr="00FC7FA7" w:rsidRDefault="00F274EC" w:rsidP="00362691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b/>
        </w:rPr>
      </w:pPr>
      <w:r w:rsidRPr="00FC7FA7">
        <w:rPr>
          <w:b/>
        </w:rPr>
        <w:t>Kompetence</w:t>
      </w:r>
      <w:r w:rsidR="00B37708" w:rsidRPr="00FC7FA7">
        <w:rPr>
          <w:b/>
        </w:rPr>
        <w:t xml:space="preserve"> </w:t>
      </w:r>
      <w:r w:rsidRPr="00FC7FA7">
        <w:rPr>
          <w:b/>
        </w:rPr>
        <w:t>sociální a interpersonální</w:t>
      </w:r>
    </w:p>
    <w:p w:rsidR="00F274EC" w:rsidRPr="00FC7FA7" w:rsidRDefault="00F274EC" w:rsidP="00362691">
      <w:pPr>
        <w:spacing w:line="360" w:lineRule="auto"/>
      </w:pPr>
      <w:r w:rsidRPr="00FC7FA7">
        <w:t>rozhoduje o svých činnostech</w:t>
      </w:r>
    </w:p>
    <w:p w:rsidR="00F274EC" w:rsidRPr="00FC7FA7" w:rsidRDefault="00F274EC" w:rsidP="00362691">
      <w:pPr>
        <w:spacing w:line="360" w:lineRule="auto"/>
      </w:pPr>
      <w:r w:rsidRPr="00FC7FA7">
        <w:t>odpovídá za své činnosti, projevuje ohleduplnost</w:t>
      </w:r>
    </w:p>
    <w:p w:rsidR="00F274EC" w:rsidRPr="00FC7FA7" w:rsidRDefault="00F274EC" w:rsidP="00362691">
      <w:pPr>
        <w:spacing w:line="360" w:lineRule="auto"/>
      </w:pPr>
      <w:r w:rsidRPr="00FC7FA7">
        <w:t>rozpozná vhodné a nevhodné chování</w:t>
      </w:r>
    </w:p>
    <w:p w:rsidR="00C9165F" w:rsidRPr="00FC7FA7" w:rsidRDefault="00F274EC" w:rsidP="00FC7FA7">
      <w:pPr>
        <w:spacing w:line="360" w:lineRule="auto"/>
        <w:ind w:left="180"/>
      </w:pPr>
      <w:r w:rsidRPr="00FC7FA7">
        <w:lastRenderedPageBreak/>
        <w:t>dokáže se prosadit i podřídit, umí přijmout kompromis</w:t>
      </w:r>
    </w:p>
    <w:p w:rsidR="00B37708" w:rsidRPr="00FC7FA7" w:rsidRDefault="00B37708" w:rsidP="00FC7FA7">
      <w:pPr>
        <w:spacing w:line="360" w:lineRule="auto"/>
        <w:ind w:left="180"/>
      </w:pPr>
      <w:r w:rsidRPr="00FC7FA7">
        <w:t>JAK NA TO: navozování situací</w:t>
      </w:r>
    </w:p>
    <w:p w:rsidR="00B37708" w:rsidRPr="00FC7FA7" w:rsidRDefault="00B37708" w:rsidP="00FC7FA7">
      <w:pPr>
        <w:spacing w:line="360" w:lineRule="auto"/>
        <w:ind w:left="360"/>
      </w:pPr>
    </w:p>
    <w:p w:rsidR="00B37708" w:rsidRPr="00FC7FA7" w:rsidRDefault="00B37708" w:rsidP="00362691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b/>
        </w:rPr>
      </w:pPr>
      <w:r w:rsidRPr="00FC7FA7">
        <w:rPr>
          <w:b/>
        </w:rPr>
        <w:t>Kompetence činnos</w:t>
      </w:r>
      <w:r w:rsidR="00DB6707" w:rsidRPr="00FC7FA7">
        <w:rPr>
          <w:b/>
        </w:rPr>
        <w:t>tn</w:t>
      </w:r>
      <w:r w:rsidRPr="00FC7FA7">
        <w:rPr>
          <w:b/>
        </w:rPr>
        <w:t>í, občanské a pracovní</w:t>
      </w:r>
    </w:p>
    <w:p w:rsidR="00B37708" w:rsidRPr="00FC7FA7" w:rsidRDefault="00B37708" w:rsidP="00362691">
      <w:pPr>
        <w:spacing w:line="360" w:lineRule="auto"/>
      </w:pPr>
      <w:r w:rsidRPr="00FC7FA7">
        <w:t>učí se plánovat, organizovat, řídit a hodnotit</w:t>
      </w:r>
    </w:p>
    <w:p w:rsidR="00B37708" w:rsidRPr="00FC7FA7" w:rsidRDefault="00B37708" w:rsidP="00362691">
      <w:pPr>
        <w:spacing w:line="360" w:lineRule="auto"/>
      </w:pPr>
      <w:r w:rsidRPr="00FC7FA7">
        <w:t>k úkolům a povinnostem přistupuje odpovědně</w:t>
      </w:r>
    </w:p>
    <w:p w:rsidR="00B37708" w:rsidRPr="00FC7FA7" w:rsidRDefault="00B37708" w:rsidP="00362691">
      <w:pPr>
        <w:spacing w:line="360" w:lineRule="auto"/>
      </w:pPr>
      <w:r w:rsidRPr="00FC7FA7">
        <w:t>uvědomuje si svá práva a práva druhých, vnímá agresivitu a šikanu</w:t>
      </w:r>
    </w:p>
    <w:p w:rsidR="00B37708" w:rsidRPr="00FC7FA7" w:rsidRDefault="00B37708" w:rsidP="00362691">
      <w:pPr>
        <w:spacing w:line="360" w:lineRule="auto"/>
      </w:pPr>
      <w:r w:rsidRPr="00FC7FA7">
        <w:t>je tolerantní k odlišnostem mezi lidmi</w:t>
      </w:r>
    </w:p>
    <w:p w:rsidR="00B37708" w:rsidRPr="00FC7FA7" w:rsidRDefault="00B37708" w:rsidP="00362691">
      <w:pPr>
        <w:spacing w:line="360" w:lineRule="auto"/>
      </w:pPr>
      <w:r w:rsidRPr="00FC7FA7">
        <w:t>odhaduje rizika svých nápadů</w:t>
      </w:r>
    </w:p>
    <w:p w:rsidR="00C9165F" w:rsidRPr="00FC7FA7" w:rsidRDefault="00B37708" w:rsidP="00362691">
      <w:pPr>
        <w:spacing w:line="360" w:lineRule="auto"/>
      </w:pPr>
      <w:r w:rsidRPr="00FC7FA7">
        <w:t>chová se odpovědně s ohledem na zdravé a bezpečné prostředí (přírodní i společenské)</w:t>
      </w:r>
    </w:p>
    <w:p w:rsidR="00B37708" w:rsidRPr="00FC7FA7" w:rsidRDefault="00B37708" w:rsidP="00362691">
      <w:pPr>
        <w:spacing w:line="360" w:lineRule="auto"/>
      </w:pPr>
      <w:r w:rsidRPr="00FC7FA7">
        <w:t>JAK NA TO: multikulturní a ekologická výchova</w:t>
      </w:r>
    </w:p>
    <w:p w:rsidR="00B37708" w:rsidRPr="00FC7FA7" w:rsidRDefault="00B37708" w:rsidP="00FC7FA7">
      <w:pPr>
        <w:spacing w:line="360" w:lineRule="auto"/>
        <w:ind w:left="360"/>
      </w:pPr>
    </w:p>
    <w:p w:rsidR="00B37708" w:rsidRPr="00FC7FA7" w:rsidRDefault="00B37708" w:rsidP="00362691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b/>
        </w:rPr>
      </w:pPr>
      <w:r w:rsidRPr="00FC7FA7">
        <w:rPr>
          <w:b/>
        </w:rPr>
        <w:t>Kompetence k trávení volného času</w:t>
      </w:r>
    </w:p>
    <w:p w:rsidR="00B37708" w:rsidRPr="00FC7FA7" w:rsidRDefault="00B37708" w:rsidP="00362691">
      <w:pPr>
        <w:spacing w:line="360" w:lineRule="auto"/>
      </w:pPr>
      <w:r w:rsidRPr="00FC7FA7">
        <w:t>zná možnosti smysluplného trávení volného času</w:t>
      </w:r>
    </w:p>
    <w:p w:rsidR="00B37708" w:rsidRPr="00FC7FA7" w:rsidRDefault="00B37708" w:rsidP="00362691">
      <w:pPr>
        <w:spacing w:line="360" w:lineRule="auto"/>
      </w:pPr>
      <w:r w:rsidRPr="00FC7FA7">
        <w:t>umí si vhodně vybrat zájmové činnosti dle vlastních dispozic</w:t>
      </w:r>
    </w:p>
    <w:p w:rsidR="00C9165F" w:rsidRPr="00FC7FA7" w:rsidRDefault="00B37708" w:rsidP="00362691">
      <w:pPr>
        <w:spacing w:line="360" w:lineRule="auto"/>
      </w:pPr>
      <w:r w:rsidRPr="00FC7FA7">
        <w:t>umí říci „NE“ nevhodným nabídkám (nebojí se)</w:t>
      </w:r>
    </w:p>
    <w:p w:rsidR="00B37708" w:rsidRPr="00FC7FA7" w:rsidRDefault="00B37708" w:rsidP="00362691">
      <w:pPr>
        <w:spacing w:line="360" w:lineRule="auto"/>
      </w:pPr>
      <w:r w:rsidRPr="00FC7FA7">
        <w:t>JAK NA TO: rozhovory, besedy, zájmové útvary</w:t>
      </w:r>
    </w:p>
    <w:p w:rsidR="000A1C62" w:rsidRPr="00FC7FA7" w:rsidRDefault="000A1C62" w:rsidP="00362691">
      <w:pPr>
        <w:spacing w:line="360" w:lineRule="auto"/>
        <w:rPr>
          <w:b/>
        </w:rPr>
      </w:pPr>
    </w:p>
    <w:p w:rsidR="00B37708" w:rsidRPr="00FC7FA7" w:rsidRDefault="00B37708" w:rsidP="00362691">
      <w:pPr>
        <w:spacing w:line="360" w:lineRule="auto"/>
        <w:rPr>
          <w:b/>
        </w:rPr>
      </w:pPr>
      <w:r w:rsidRPr="00FC7FA7">
        <w:rPr>
          <w:b/>
        </w:rPr>
        <w:t>Rizika ohrožující kvalitu výchovného působení ve školní družině</w:t>
      </w:r>
    </w:p>
    <w:p w:rsidR="00362691" w:rsidRDefault="00800DE6" w:rsidP="00362691">
      <w:pPr>
        <w:spacing w:line="360" w:lineRule="auto"/>
        <w:rPr>
          <w:b/>
        </w:rPr>
      </w:pPr>
      <w:r w:rsidRPr="00FC7FA7">
        <w:t>-</w:t>
      </w:r>
      <w:r w:rsidR="00B37708" w:rsidRPr="00FC7FA7">
        <w:rPr>
          <w:b/>
        </w:rPr>
        <w:t>Nedostatek časové dotace na jednotlivé činnosti</w:t>
      </w:r>
    </w:p>
    <w:p w:rsidR="00B37708" w:rsidRPr="00FC7FA7" w:rsidRDefault="00362691" w:rsidP="00362691">
      <w:pPr>
        <w:spacing w:line="360" w:lineRule="auto"/>
        <w:rPr>
          <w:b/>
        </w:rPr>
      </w:pPr>
      <w:r>
        <w:rPr>
          <w:b/>
        </w:rPr>
        <w:t>-</w:t>
      </w:r>
      <w:r w:rsidR="00B37708" w:rsidRPr="00FC7FA7">
        <w:rPr>
          <w:b/>
        </w:rPr>
        <w:t>Nerespektování specifika práce školní družiny</w:t>
      </w:r>
    </w:p>
    <w:p w:rsidR="00B37708" w:rsidRPr="00FC7FA7" w:rsidRDefault="00362691" w:rsidP="00362691">
      <w:pPr>
        <w:tabs>
          <w:tab w:val="left" w:pos="284"/>
        </w:tabs>
        <w:spacing w:line="360" w:lineRule="auto"/>
      </w:pPr>
      <w:r>
        <w:tab/>
        <w:t>-N</w:t>
      </w:r>
      <w:r w:rsidR="00B37708" w:rsidRPr="00FC7FA7">
        <w:t>eopakovat aktivity a postupy z MŠ</w:t>
      </w:r>
    </w:p>
    <w:p w:rsidR="00362691" w:rsidRDefault="00362691" w:rsidP="00362691">
      <w:pPr>
        <w:tabs>
          <w:tab w:val="left" w:pos="284"/>
        </w:tabs>
        <w:spacing w:line="360" w:lineRule="auto"/>
      </w:pPr>
      <w:r>
        <w:tab/>
        <w:t>-N</w:t>
      </w:r>
      <w:r w:rsidR="00B37708" w:rsidRPr="00FC7FA7">
        <w:t>ehrát si na školu</w:t>
      </w:r>
    </w:p>
    <w:p w:rsidR="00EF66FE" w:rsidRPr="00362691" w:rsidRDefault="00362691" w:rsidP="00362691">
      <w:pPr>
        <w:spacing w:line="360" w:lineRule="auto"/>
      </w:pPr>
      <w:r>
        <w:rPr>
          <w:b/>
        </w:rPr>
        <w:t>-</w:t>
      </w:r>
      <w:r w:rsidR="00EF66FE" w:rsidRPr="00FC7FA7">
        <w:rPr>
          <w:b/>
        </w:rPr>
        <w:t>Omezování spontánních činností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přeorganizovanost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spěch, nervozita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nedokončování činností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dokončení bez závěrečného zhodnocení</w:t>
      </w:r>
    </w:p>
    <w:p w:rsidR="00EF66FE" w:rsidRPr="00FC7FA7" w:rsidRDefault="00362691" w:rsidP="00362691">
      <w:pPr>
        <w:spacing w:line="360" w:lineRule="auto"/>
        <w:rPr>
          <w:b/>
        </w:rPr>
      </w:pPr>
      <w:r>
        <w:t>-</w:t>
      </w:r>
      <w:r w:rsidR="00EF66FE" w:rsidRPr="00FC7FA7">
        <w:rPr>
          <w:b/>
        </w:rPr>
        <w:t>Stereotypnost činnosti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malá námětová pestrost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časté opakování činností</w:t>
      </w:r>
    </w:p>
    <w:p w:rsidR="00EF66FE" w:rsidRPr="00FC7FA7" w:rsidRDefault="00362691" w:rsidP="00362691">
      <w:pPr>
        <w:spacing w:line="360" w:lineRule="auto"/>
        <w:rPr>
          <w:b/>
        </w:rPr>
      </w:pPr>
      <w:r>
        <w:rPr>
          <w:b/>
        </w:rPr>
        <w:t>-</w:t>
      </w:r>
      <w:r w:rsidR="00EF66FE" w:rsidRPr="00FC7FA7">
        <w:rPr>
          <w:b/>
        </w:rPr>
        <w:t>Nevhodné prostory a nevhodné zařízení pro školní družinu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umístění ve třídě s frontálním umístěním lavic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nedostatečné vybavení pomůckami</w:t>
      </w:r>
    </w:p>
    <w:p w:rsidR="00EF66FE" w:rsidRPr="00FC7FA7" w:rsidRDefault="00362691" w:rsidP="00362691">
      <w:pPr>
        <w:tabs>
          <w:tab w:val="left" w:pos="284"/>
        </w:tabs>
        <w:spacing w:line="360" w:lineRule="auto"/>
        <w:ind w:left="180"/>
      </w:pPr>
      <w:r>
        <w:lastRenderedPageBreak/>
        <w:tab/>
        <w:t>-</w:t>
      </w:r>
      <w:r w:rsidR="00EF66FE" w:rsidRPr="00FC7FA7">
        <w:t>chybí relaxační zóny</w:t>
      </w:r>
    </w:p>
    <w:p w:rsidR="00362691" w:rsidRDefault="00362691" w:rsidP="00362691">
      <w:pPr>
        <w:tabs>
          <w:tab w:val="left" w:pos="284"/>
        </w:tabs>
        <w:spacing w:line="360" w:lineRule="auto"/>
        <w:ind w:left="180"/>
      </w:pPr>
      <w:r>
        <w:tab/>
        <w:t>-</w:t>
      </w:r>
      <w:r w:rsidR="00EF66FE" w:rsidRPr="00FC7FA7">
        <w:t>nevhodný nábytek</w:t>
      </w:r>
    </w:p>
    <w:p w:rsidR="00EF66FE" w:rsidRPr="00362691" w:rsidRDefault="00800DE6" w:rsidP="00362691">
      <w:pPr>
        <w:tabs>
          <w:tab w:val="left" w:pos="284"/>
        </w:tabs>
        <w:spacing w:line="360" w:lineRule="auto"/>
      </w:pPr>
      <w:r w:rsidRPr="00FC7FA7">
        <w:rPr>
          <w:b/>
        </w:rPr>
        <w:t>-</w:t>
      </w:r>
      <w:r w:rsidR="00EF66FE" w:rsidRPr="00FC7FA7">
        <w:rPr>
          <w:b/>
        </w:rPr>
        <w:t xml:space="preserve">Nedostatečné respektování rozdílů mezi </w:t>
      </w:r>
      <w:r w:rsidR="00362691">
        <w:rPr>
          <w:b/>
        </w:rPr>
        <w:t>žáky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tělesné a smyslové dispozice</w:t>
      </w:r>
    </w:p>
    <w:p w:rsidR="00362691" w:rsidRDefault="00362691" w:rsidP="00362691">
      <w:pPr>
        <w:tabs>
          <w:tab w:val="left" w:pos="284"/>
        </w:tabs>
        <w:spacing w:line="360" w:lineRule="auto"/>
      </w:pPr>
      <w:r>
        <w:tab/>
        <w:t>-omezování samostatnosti žáků</w:t>
      </w:r>
    </w:p>
    <w:p w:rsidR="00EF66FE" w:rsidRPr="00362691" w:rsidRDefault="00362691" w:rsidP="00362691">
      <w:pPr>
        <w:tabs>
          <w:tab w:val="left" w:pos="284"/>
        </w:tabs>
        <w:spacing w:line="360" w:lineRule="auto"/>
      </w:pPr>
      <w:r>
        <w:rPr>
          <w:b/>
        </w:rPr>
        <w:t>-</w:t>
      </w:r>
      <w:r w:rsidR="00EF66FE" w:rsidRPr="00FC7FA7">
        <w:rPr>
          <w:b/>
        </w:rPr>
        <w:t>Málo</w:t>
      </w:r>
      <w:r>
        <w:rPr>
          <w:b/>
        </w:rPr>
        <w:t xml:space="preserve"> příležitostí pro spoluúčast žáků 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při plánování vlastní činnosti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při hodnocení výsledků</w:t>
      </w:r>
    </w:p>
    <w:p w:rsidR="00EF66FE" w:rsidRPr="00FC7FA7" w:rsidRDefault="00362691" w:rsidP="00362691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-</w:t>
      </w:r>
      <w:r w:rsidR="00EF66FE" w:rsidRPr="00FC7FA7">
        <w:rPr>
          <w:b/>
        </w:rPr>
        <w:t>Nedostatečná motivace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proofErr w:type="gramStart"/>
      <w:r>
        <w:t xml:space="preserve">dávání </w:t>
      </w:r>
      <w:r w:rsidR="00EF66FE" w:rsidRPr="00FC7FA7">
        <w:t xml:space="preserve"> pokynu</w:t>
      </w:r>
      <w:proofErr w:type="gramEnd"/>
      <w:r w:rsidR="00EF66FE" w:rsidRPr="00FC7FA7">
        <w:t xml:space="preserve"> bez zaujetí pro činnost</w:t>
      </w:r>
    </w:p>
    <w:p w:rsidR="00EF66FE" w:rsidRPr="00FC7FA7" w:rsidRDefault="00362691" w:rsidP="00362691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-</w:t>
      </w:r>
      <w:r w:rsidR="00EF66FE" w:rsidRPr="00FC7FA7">
        <w:rPr>
          <w:b/>
        </w:rPr>
        <w:t>Málo klidné sociální prostředí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málo podnětů k vytváření a vyjádření kladných citů</w:t>
      </w:r>
    </w:p>
    <w:p w:rsidR="00EF66FE" w:rsidRPr="00FC7FA7" w:rsidRDefault="00362691" w:rsidP="00362691">
      <w:pPr>
        <w:tabs>
          <w:tab w:val="left" w:pos="284"/>
        </w:tabs>
        <w:spacing w:line="360" w:lineRule="auto"/>
      </w:pPr>
      <w:r>
        <w:tab/>
        <w:t>-</w:t>
      </w:r>
      <w:r w:rsidR="00EF66FE" w:rsidRPr="00FC7FA7">
        <w:t>nevšímavost k nevhodné komunikaci</w:t>
      </w:r>
    </w:p>
    <w:p w:rsidR="00EF66FE" w:rsidRPr="00FC7FA7" w:rsidRDefault="00053520" w:rsidP="00362691">
      <w:pPr>
        <w:tabs>
          <w:tab w:val="left" w:pos="284"/>
        </w:tabs>
        <w:spacing w:line="360" w:lineRule="auto"/>
      </w:pPr>
      <w:r>
        <w:t>-</w:t>
      </w:r>
      <w:r w:rsidR="00EF66FE" w:rsidRPr="00FC7FA7">
        <w:rPr>
          <w:b/>
        </w:rPr>
        <w:t>Rezignace vychovatelek na výchovné působení</w:t>
      </w:r>
    </w:p>
    <w:p w:rsidR="00800DE6" w:rsidRPr="00FC7FA7" w:rsidRDefault="00800DE6" w:rsidP="00362691">
      <w:pPr>
        <w:tabs>
          <w:tab w:val="left" w:pos="284"/>
        </w:tabs>
        <w:spacing w:line="360" w:lineRule="auto"/>
      </w:pPr>
      <w:r w:rsidRPr="00FC7FA7">
        <w:t xml:space="preserve">   </w:t>
      </w:r>
      <w:r w:rsidR="00EF66FE" w:rsidRPr="00FC7FA7">
        <w:t xml:space="preserve"> </w:t>
      </w:r>
      <w:r w:rsidR="00053520">
        <w:tab/>
        <w:t>-</w:t>
      </w:r>
      <w:r w:rsidR="00EF66FE" w:rsidRPr="00FC7FA7">
        <w:t>spokojení se se sociální funkcí školní družiny</w:t>
      </w:r>
    </w:p>
    <w:p w:rsidR="000A1C62" w:rsidRPr="00FC7FA7" w:rsidRDefault="000A1C62" w:rsidP="00FC7FA7">
      <w:pPr>
        <w:spacing w:line="360" w:lineRule="auto"/>
        <w:rPr>
          <w:b/>
        </w:rPr>
      </w:pPr>
    </w:p>
    <w:p w:rsidR="00DB6707" w:rsidRPr="00FC7FA7" w:rsidRDefault="00DB6707" w:rsidP="00FC7FA7">
      <w:pPr>
        <w:spacing w:line="360" w:lineRule="auto"/>
      </w:pPr>
      <w:r w:rsidRPr="00FC7FA7">
        <w:rPr>
          <w:b/>
        </w:rPr>
        <w:t>U všech činností vycházíme ze čtyř základních typů učení:</w:t>
      </w:r>
    </w:p>
    <w:p w:rsidR="00DB6707" w:rsidRPr="00FC7FA7" w:rsidRDefault="00DB6707" w:rsidP="00FC7FA7">
      <w:pPr>
        <w:spacing w:line="360" w:lineRule="auto"/>
      </w:pPr>
    </w:p>
    <w:p w:rsidR="00DB6707" w:rsidRPr="00FC7FA7" w:rsidRDefault="00DB6707" w:rsidP="00FC7FA7">
      <w:pPr>
        <w:numPr>
          <w:ilvl w:val="0"/>
          <w:numId w:val="12"/>
        </w:numPr>
        <w:spacing w:line="360" w:lineRule="auto"/>
      </w:pPr>
      <w:r w:rsidRPr="00FC7FA7">
        <w:rPr>
          <w:b/>
        </w:rPr>
        <w:t>Učit se znát</w:t>
      </w:r>
      <w:r w:rsidRPr="00FC7FA7">
        <w:t xml:space="preserve"> – získávat vědomosti, učit se objevovat nové věci, získávat nové poznatky, umět je pojmenovat, analyzovat, dávat je do souvislostí, řešit problémy</w:t>
      </w:r>
    </w:p>
    <w:p w:rsidR="00DB6707" w:rsidRPr="00FC7FA7" w:rsidRDefault="00DB6707" w:rsidP="00FC7FA7">
      <w:pPr>
        <w:numPr>
          <w:ilvl w:val="0"/>
          <w:numId w:val="12"/>
        </w:numPr>
        <w:spacing w:line="360" w:lineRule="auto"/>
      </w:pPr>
      <w:r w:rsidRPr="00FC7FA7">
        <w:rPr>
          <w:b/>
        </w:rPr>
        <w:t>Učit se jak na to</w:t>
      </w:r>
      <w:r w:rsidRPr="00FC7FA7">
        <w:t xml:space="preserve"> – získávat různé dovednosti a návyky potřebné pro život, učit se komunikovat, spolupracovat, řešit problémy</w:t>
      </w:r>
    </w:p>
    <w:p w:rsidR="00DB6707" w:rsidRPr="00FC7FA7" w:rsidRDefault="00DB6707" w:rsidP="00FC7FA7">
      <w:pPr>
        <w:numPr>
          <w:ilvl w:val="0"/>
          <w:numId w:val="12"/>
        </w:numPr>
        <w:spacing w:line="360" w:lineRule="auto"/>
      </w:pPr>
      <w:r w:rsidRPr="00FC7FA7">
        <w:rPr>
          <w:b/>
        </w:rPr>
        <w:t>Učit se žít společně</w:t>
      </w:r>
      <w:r w:rsidRPr="00FC7FA7">
        <w:t xml:space="preserve"> – rozvíjet porozumění si s jinými lidmi, poznání, že všichni máme svá práva, ale i povinnosti, osvojovat si pravidla společenského chování, rozvíjet empatii, společně řešit problémy, pracovat jako člen týmu</w:t>
      </w:r>
    </w:p>
    <w:p w:rsidR="00DB6707" w:rsidRPr="00FC7FA7" w:rsidRDefault="00DB6707" w:rsidP="00FC7FA7">
      <w:pPr>
        <w:numPr>
          <w:ilvl w:val="0"/>
          <w:numId w:val="12"/>
        </w:numPr>
        <w:spacing w:line="360" w:lineRule="auto"/>
      </w:pPr>
      <w:r w:rsidRPr="00FC7FA7">
        <w:rPr>
          <w:b/>
        </w:rPr>
        <w:t>Učit se být</w:t>
      </w:r>
      <w:r w:rsidRPr="00FC7FA7">
        <w:t xml:space="preserve"> – rozvíjet vnitřní kvality jedince, budovat jeho hodnotový systém, pěstovat zdravý životní styl</w:t>
      </w:r>
    </w:p>
    <w:p w:rsidR="00645690" w:rsidRPr="00FC7FA7" w:rsidRDefault="00645690" w:rsidP="00FC7FA7">
      <w:pPr>
        <w:spacing w:line="360" w:lineRule="auto"/>
        <w:ind w:left="360"/>
      </w:pPr>
    </w:p>
    <w:p w:rsidR="00645690" w:rsidRPr="00FC7FA7" w:rsidRDefault="00C77667" w:rsidP="00E16EF9">
      <w:pPr>
        <w:spacing w:line="360" w:lineRule="auto"/>
      </w:pPr>
      <w:r w:rsidRPr="00FC7FA7">
        <w:t xml:space="preserve">Vychovatel </w:t>
      </w:r>
      <w:r w:rsidR="00645690" w:rsidRPr="00FC7FA7">
        <w:t xml:space="preserve">během celého výchovného působení rozvíjí </w:t>
      </w:r>
      <w:r w:rsidR="00645690" w:rsidRPr="00FC7FA7">
        <w:rPr>
          <w:b/>
        </w:rPr>
        <w:t>sociální kompetence</w:t>
      </w:r>
      <w:r w:rsidR="00645690" w:rsidRPr="00FC7FA7">
        <w:t xml:space="preserve"> důležité nejen pro učení, ale i další rozvoj žáků</w:t>
      </w:r>
    </w:p>
    <w:p w:rsidR="00E16EF9" w:rsidRDefault="00800DE6" w:rsidP="00E16EF9">
      <w:pPr>
        <w:spacing w:line="360" w:lineRule="auto"/>
      </w:pPr>
      <w:r w:rsidRPr="00FC7FA7">
        <w:t>-</w:t>
      </w:r>
      <w:r w:rsidR="00645690" w:rsidRPr="00FC7FA7">
        <w:t>zdravé sebevědomí, sebejistotu</w:t>
      </w:r>
    </w:p>
    <w:p w:rsidR="00645690" w:rsidRPr="00FC7FA7" w:rsidRDefault="00E16EF9" w:rsidP="00E16EF9">
      <w:pPr>
        <w:spacing w:line="360" w:lineRule="auto"/>
      </w:pPr>
      <w:r>
        <w:t>-</w:t>
      </w:r>
      <w:r w:rsidR="00645690" w:rsidRPr="00FC7FA7">
        <w:t>schopnost být sám sebou</w:t>
      </w:r>
    </w:p>
    <w:p w:rsidR="00857445" w:rsidRPr="00857445" w:rsidRDefault="00E16EF9" w:rsidP="00E16EF9">
      <w:pPr>
        <w:spacing w:line="360" w:lineRule="auto"/>
      </w:pPr>
      <w:r>
        <w:t>-</w:t>
      </w:r>
      <w:r w:rsidR="00645690" w:rsidRPr="00FC7FA7">
        <w:t>přizpůsobit se životu v sociální skupině</w:t>
      </w:r>
    </w:p>
    <w:p w:rsidR="006F5727" w:rsidRPr="002D4DCB" w:rsidRDefault="00E92922" w:rsidP="00857445">
      <w:pPr>
        <w:pStyle w:val="Nadpis1"/>
        <w:rPr>
          <w:rStyle w:val="Nzevknihy"/>
          <w:rFonts w:ascii="Times New Roman" w:hAnsi="Times New Roman"/>
          <w:b/>
        </w:rPr>
      </w:pPr>
      <w:bookmarkStart w:id="10" w:name="_Toc433710528"/>
      <w:r w:rsidRPr="002D4DCB">
        <w:rPr>
          <w:rStyle w:val="Nzevknihy"/>
          <w:rFonts w:ascii="Times New Roman" w:hAnsi="Times New Roman"/>
          <w:b/>
        </w:rPr>
        <w:lastRenderedPageBreak/>
        <w:t>Koncepce školní družiny</w:t>
      </w:r>
      <w:bookmarkEnd w:id="10"/>
    </w:p>
    <w:p w:rsidR="00E92922" w:rsidRDefault="00E92922" w:rsidP="00FC7FA7">
      <w:pPr>
        <w:spacing w:line="360" w:lineRule="auto"/>
      </w:pPr>
    </w:p>
    <w:p w:rsidR="00E92922" w:rsidRDefault="002D4DCB" w:rsidP="00FC7FA7">
      <w:pPr>
        <w:spacing w:line="360" w:lineRule="auto"/>
      </w:pPr>
      <w:r>
        <w:t>Níže uvedené</w:t>
      </w:r>
      <w:r w:rsidR="00E92922">
        <w:t xml:space="preserve"> </w:t>
      </w:r>
      <w:r w:rsidR="00857445">
        <w:t>tematické</w:t>
      </w:r>
      <w:r w:rsidR="00E92922">
        <w:t xml:space="preserve"> okruh</w:t>
      </w:r>
      <w:r w:rsidR="001C6B4A">
        <w:t>y slouží jako inspirace pro</w:t>
      </w:r>
      <w:r w:rsidR="00E92922">
        <w:t xml:space="preserve"> vychovatele</w:t>
      </w:r>
      <w:r>
        <w:t>, který</w:t>
      </w:r>
      <w:r w:rsidR="00E92922">
        <w:t xml:space="preserve"> si</w:t>
      </w:r>
      <w:r w:rsidR="001C6B4A">
        <w:t xml:space="preserve"> podle možnosti a schopností žáků</w:t>
      </w:r>
      <w:r w:rsidR="00E92922">
        <w:t xml:space="preserve"> daný program upravuje a přizpůsobuje bě</w:t>
      </w:r>
      <w:r>
        <w:t>hem celého roku, zařazuje jeho</w:t>
      </w:r>
      <w:r w:rsidR="00E92922">
        <w:t xml:space="preserve"> plnění </w:t>
      </w:r>
      <w:r>
        <w:t>po</w:t>
      </w:r>
      <w:r w:rsidR="00E92922">
        <w:t xml:space="preserve">dle dané situace </w:t>
      </w:r>
      <w:r w:rsidR="001C6B4A">
        <w:t xml:space="preserve">a </w:t>
      </w:r>
      <w:r w:rsidR="00E92922">
        <w:t>kolektivu</w:t>
      </w:r>
      <w:r w:rsidR="00063FAC" w:rsidRPr="001C6B4A">
        <w:t>.</w:t>
      </w: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7A5DAE" w:rsidRDefault="007A5DAE" w:rsidP="00FC7FA7">
      <w:pPr>
        <w:spacing w:line="360" w:lineRule="auto"/>
      </w:pPr>
    </w:p>
    <w:p w:rsidR="002D4DCB" w:rsidRDefault="002D4DCB" w:rsidP="00FC7FA7">
      <w:pPr>
        <w:spacing w:line="360" w:lineRule="auto"/>
      </w:pPr>
    </w:p>
    <w:p w:rsidR="002D4DCB" w:rsidRDefault="002D4DCB" w:rsidP="00FC7FA7">
      <w:pPr>
        <w:spacing w:line="360" w:lineRule="auto"/>
      </w:pPr>
    </w:p>
    <w:p w:rsidR="00857445" w:rsidRDefault="00857445" w:rsidP="00FC7FA7">
      <w:pPr>
        <w:spacing w:line="360" w:lineRule="auto"/>
      </w:pPr>
    </w:p>
    <w:p w:rsidR="00E43753" w:rsidRPr="00E43753" w:rsidRDefault="00E43753" w:rsidP="007A5DAE">
      <w:pPr>
        <w:pStyle w:val="Nadpis1"/>
        <w:rPr>
          <w:rStyle w:val="Nzevknihy"/>
          <w:rFonts w:ascii="Times New Roman" w:hAnsi="Times New Roman"/>
          <w:b/>
          <w:sz w:val="2"/>
          <w:szCs w:val="2"/>
        </w:rPr>
      </w:pPr>
      <w:bookmarkStart w:id="11" w:name="_Toc433710529"/>
    </w:p>
    <w:p w:rsidR="00E92922" w:rsidRPr="002D4DCB" w:rsidRDefault="00E92922" w:rsidP="007A5DAE">
      <w:pPr>
        <w:pStyle w:val="Nadpis1"/>
        <w:rPr>
          <w:rStyle w:val="Nzevknihy"/>
          <w:rFonts w:ascii="Times New Roman" w:hAnsi="Times New Roman"/>
          <w:b/>
        </w:rPr>
      </w:pPr>
      <w:r w:rsidRPr="002D4DCB">
        <w:rPr>
          <w:rStyle w:val="Nzevknihy"/>
          <w:rFonts w:ascii="Times New Roman" w:hAnsi="Times New Roman"/>
          <w:b/>
        </w:rPr>
        <w:t>Člověk a jeho zdraví</w:t>
      </w:r>
      <w:bookmarkEnd w:id="11"/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161"/>
      </w:tblGrid>
      <w:tr w:rsidR="00E92922" w:rsidRPr="00121F91" w:rsidTr="00E92922">
        <w:trPr>
          <w:trHeight w:val="249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48561A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E92922">
              <w:rPr>
                <w:b/>
                <w:i/>
              </w:rPr>
              <w:t xml:space="preserve">Průběžné </w:t>
            </w:r>
            <w:proofErr w:type="gramStart"/>
            <w:r w:rsidRPr="00E92922">
              <w:rPr>
                <w:b/>
                <w:i/>
              </w:rPr>
              <w:t>každodenní  působení</w:t>
            </w:r>
            <w:proofErr w:type="gramEnd"/>
            <w:r w:rsidRPr="00E92922">
              <w:rPr>
                <w:b/>
                <w:i/>
              </w:rPr>
              <w:t xml:space="preserve"> vychovatelky 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Pravidelné činnosti dle týdenní skladby </w:t>
            </w:r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Příležitostné, </w:t>
            </w:r>
            <w:proofErr w:type="spellStart"/>
            <w:r w:rsidRPr="00E92922">
              <w:rPr>
                <w:b/>
                <w:i/>
              </w:rPr>
              <w:t>celodružinové</w:t>
            </w:r>
            <w:proofErr w:type="spellEnd"/>
            <w:r w:rsidRPr="00E92922">
              <w:rPr>
                <w:b/>
                <w:i/>
              </w:rPr>
              <w:t xml:space="preserve"> akce</w:t>
            </w:r>
          </w:p>
        </w:tc>
      </w:tr>
      <w:tr w:rsidR="00E92922" w:rsidRPr="00E92922" w:rsidTr="00E92922">
        <w:trPr>
          <w:trHeight w:val="1523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pravidelné osobní hygieně (mytí rukou, čištění zubů atd.), k péči o čistotu a pořádek v oddělení (služby), přiměřené oblékání vzhledem k počasí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Hygienické návyky a zdravotní prevence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Nakažlivé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nemoci,způsoby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sz w:val="20"/>
                <w:szCs w:val="20"/>
              </w:rPr>
              <w:t>přenosu,prevence</w:t>
            </w:r>
            <w:proofErr w:type="spellEnd"/>
            <w:r w:rsidRPr="00E92922">
              <w:rPr>
                <w:sz w:val="20"/>
                <w:szCs w:val="20"/>
              </w:rPr>
              <w:t xml:space="preserve"> (desinfekce, karanténa, očkování),režim dne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rozhovory,kreslení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>, sestavování správného režimu dne,</w:t>
            </w:r>
          </w:p>
          <w:p w:rsidR="00E92922" w:rsidRPr="00E92922" w:rsidRDefault="003E0736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Č</w:t>
            </w:r>
            <w:r w:rsidR="00E92922" w:rsidRPr="00E92922">
              <w:rPr>
                <w:sz w:val="20"/>
                <w:szCs w:val="20"/>
              </w:rPr>
              <w:t>etba</w:t>
            </w:r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proofErr w:type="gramStart"/>
            <w:r w:rsidRPr="00E92922">
              <w:rPr>
                <w:sz w:val="20"/>
                <w:szCs w:val="20"/>
              </w:rPr>
              <w:t>Beseda s zdravotní</w:t>
            </w:r>
            <w:proofErr w:type="gramEnd"/>
            <w:r w:rsidRPr="00E92922">
              <w:rPr>
                <w:sz w:val="20"/>
                <w:szCs w:val="20"/>
              </w:rPr>
              <w:t xml:space="preserve"> sestrou na téma: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 „ Žloutenka – nemoc špinavých rukou“ </w:t>
            </w:r>
          </w:p>
        </w:tc>
      </w:tr>
      <w:tr w:rsidR="00E92922" w:rsidRPr="00E92922" w:rsidTr="00E92922">
        <w:trPr>
          <w:trHeight w:val="2001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Vytváření dostatečného časového prostoru pro oběd, svačinu, pitný režim, odpočinek (aktivní), sport a pohybové aktivity při pobytu venku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Zdravý životní styl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Vyvážená strava, pohyb, pobyt v 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přírodě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sport</w:t>
            </w:r>
            <w:proofErr w:type="gramEnd"/>
            <w:r w:rsidRPr="00E92922">
              <w:rPr>
                <w:sz w:val="20"/>
                <w:szCs w:val="20"/>
              </w:rPr>
              <w:t>,negativní</w:t>
            </w:r>
            <w:proofErr w:type="spellEnd"/>
            <w:r w:rsidRPr="00E92922">
              <w:rPr>
                <w:sz w:val="20"/>
                <w:szCs w:val="20"/>
              </w:rPr>
              <w:t xml:space="preserve"> jevy-</w:t>
            </w:r>
            <w:proofErr w:type="spellStart"/>
            <w:r w:rsidRPr="00E92922">
              <w:rPr>
                <w:sz w:val="20"/>
                <w:szCs w:val="20"/>
              </w:rPr>
              <w:t>alkohol,kouření</w:t>
            </w:r>
            <w:proofErr w:type="spellEnd"/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vyprávění, sestavování zdravého jídelníčku, </w:t>
            </w:r>
            <w:proofErr w:type="spellStart"/>
            <w:r w:rsidRPr="00E92922">
              <w:rPr>
                <w:sz w:val="20"/>
                <w:szCs w:val="20"/>
              </w:rPr>
              <w:t>kresba:oběd</w:t>
            </w:r>
            <w:proofErr w:type="spellEnd"/>
            <w:r w:rsidRPr="00E92922">
              <w:rPr>
                <w:sz w:val="20"/>
                <w:szCs w:val="20"/>
              </w:rPr>
              <w:t xml:space="preserve"> v naší jídelně, papírová koláž – potraviny zdravé a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nezdravé,pohybové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aktivity v přírodě a tělocvičně</w:t>
            </w:r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Příprava a účast v obvodním kole lehkoatletických závodů ŠD</w:t>
            </w:r>
          </w:p>
        </w:tc>
      </w:tr>
      <w:tr w:rsidR="00E92922" w:rsidRPr="00E92922" w:rsidTr="00E92922">
        <w:trPr>
          <w:trHeight w:val="2014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Zdůrazňování významu zdraví a péče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o zdraví, vedení dětí k dodržování bezpečnostních pravidel při veškerých činnostech, k pomoci lidem s handicapem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Moje tělo a zdraví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Otužování,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vitamíny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sport</w:t>
            </w:r>
            <w:proofErr w:type="gramEnd"/>
            <w:r w:rsidRPr="00E92922">
              <w:rPr>
                <w:sz w:val="20"/>
                <w:szCs w:val="20"/>
              </w:rPr>
              <w:t>,strava</w:t>
            </w:r>
            <w:proofErr w:type="spellEnd"/>
            <w:r w:rsidRPr="00E92922">
              <w:rPr>
                <w:sz w:val="20"/>
                <w:szCs w:val="20"/>
              </w:rPr>
              <w:t xml:space="preserve"> (obezita aj.),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první pomoc- </w:t>
            </w:r>
            <w:proofErr w:type="spellStart"/>
            <w:r w:rsidRPr="00E92922">
              <w:rPr>
                <w:sz w:val="20"/>
                <w:szCs w:val="20"/>
              </w:rPr>
              <w:t>KPR,obvazová</w:t>
            </w:r>
            <w:proofErr w:type="spell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technika,transport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, RZP –jek ji </w:t>
            </w:r>
            <w:proofErr w:type="spellStart"/>
            <w:r w:rsidRPr="00E92922">
              <w:rPr>
                <w:sz w:val="20"/>
                <w:szCs w:val="20"/>
              </w:rPr>
              <w:t>voláme,důležitá</w:t>
            </w:r>
            <w:proofErr w:type="spellEnd"/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tel. čísla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vědomostní </w:t>
            </w:r>
            <w:proofErr w:type="spellStart"/>
            <w:r w:rsidRPr="00E92922">
              <w:rPr>
                <w:sz w:val="20"/>
                <w:szCs w:val="20"/>
              </w:rPr>
              <w:t>soutěže,kvízy,navození</w:t>
            </w:r>
            <w:proofErr w:type="spellEnd"/>
            <w:r w:rsidRPr="00E92922">
              <w:rPr>
                <w:sz w:val="20"/>
                <w:szCs w:val="20"/>
              </w:rPr>
              <w:t xml:space="preserve"> situací-dramatizace, výtvarné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zpracování,sportovní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akce</w:t>
            </w:r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beseda a názorná ukázka správného postupu při KPR</w:t>
            </w:r>
          </w:p>
        </w:tc>
      </w:tr>
      <w:tr w:rsidR="00E92922" w:rsidRPr="00E92922" w:rsidTr="00E92922">
        <w:trPr>
          <w:trHeight w:val="1753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respektování živlů – voda, oheň,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uvědomování si nebezpečných situací a možností jejich řešení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Ochrana člověka za mimořádných okolností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Povodně (tsunami),</w:t>
            </w:r>
            <w:proofErr w:type="spellStart"/>
            <w:r w:rsidRPr="00E92922">
              <w:rPr>
                <w:sz w:val="20"/>
                <w:szCs w:val="20"/>
              </w:rPr>
              <w:t>požáry,laviny</w:t>
            </w:r>
            <w:proofErr w:type="spellEnd"/>
            <w:r w:rsidRPr="00E92922">
              <w:rPr>
                <w:sz w:val="20"/>
                <w:szCs w:val="20"/>
              </w:rPr>
              <w:t>(Horská služba),</w:t>
            </w:r>
            <w:proofErr w:type="spellStart"/>
            <w:r w:rsidRPr="00E92922">
              <w:rPr>
                <w:sz w:val="20"/>
                <w:szCs w:val="20"/>
              </w:rPr>
              <w:t>hořlaviny,varovné</w:t>
            </w:r>
            <w:proofErr w:type="spellEnd"/>
            <w:r w:rsidRPr="00E92922">
              <w:rPr>
                <w:sz w:val="20"/>
                <w:szCs w:val="20"/>
              </w:rPr>
              <w:t xml:space="preserve"> signály, únikové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cesty,tísňová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volání (IZS-112)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hasičská soutěž, vědomostní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soutěže,dramatizace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nebezpečných </w:t>
            </w:r>
            <w:proofErr w:type="spellStart"/>
            <w:r w:rsidRPr="00E92922">
              <w:rPr>
                <w:sz w:val="20"/>
                <w:szCs w:val="20"/>
              </w:rPr>
              <w:t>situací,výtvarné</w:t>
            </w:r>
            <w:proofErr w:type="spell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sz w:val="20"/>
                <w:szCs w:val="20"/>
              </w:rPr>
              <w:t>zpracování,rozhovory</w:t>
            </w:r>
            <w:proofErr w:type="spellEnd"/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Účast ve výtvarných soutěžích s dopravní a zdravotnickou tématikou</w:t>
            </w:r>
          </w:p>
        </w:tc>
      </w:tr>
      <w:tr w:rsidR="00E92922" w:rsidRPr="00E92922" w:rsidTr="00857445">
        <w:trPr>
          <w:trHeight w:val="1134"/>
        </w:trPr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Vést děti k ochraně přírody –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netrhat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nelámat</w:t>
            </w:r>
            <w:proofErr w:type="gramEnd"/>
            <w:r w:rsidRPr="00E92922">
              <w:rPr>
                <w:sz w:val="20"/>
                <w:szCs w:val="20"/>
              </w:rPr>
              <w:t>,nehlučet</w:t>
            </w:r>
            <w:proofErr w:type="spellEnd"/>
            <w:r w:rsidRPr="00E92922">
              <w:rPr>
                <w:sz w:val="20"/>
                <w:szCs w:val="20"/>
              </w:rPr>
              <w:t>, neodhazovat odpadky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Životní prostředí – ekologická výchova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Význam přírody a životního prostředí pro člověka,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pomoc přírodě, třídění odpadu, sběr druhotných surovin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 vycházky, společný úklid školního dvora, hry, soutěže (Co do lesa nepatří, Kontejnery</w:t>
            </w:r>
            <w:proofErr w:type="gramStart"/>
            <w:r w:rsidRPr="00E92922">
              <w:rPr>
                <w:sz w:val="20"/>
                <w:szCs w:val="20"/>
              </w:rPr>
              <w:t>…),výroba</w:t>
            </w:r>
            <w:proofErr w:type="gramEnd"/>
            <w:r w:rsidRPr="00E92922">
              <w:rPr>
                <w:sz w:val="20"/>
                <w:szCs w:val="20"/>
              </w:rPr>
              <w:t xml:space="preserve"> krmítek, rozhovory a četba</w:t>
            </w:r>
          </w:p>
        </w:tc>
        <w:tc>
          <w:tcPr>
            <w:tcW w:w="1666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Sběrové soutěže – papír, plastová víčka, léčivé rostliny</w:t>
            </w:r>
          </w:p>
        </w:tc>
      </w:tr>
    </w:tbl>
    <w:p w:rsidR="00857445" w:rsidRPr="007A5DAE" w:rsidRDefault="00E92922" w:rsidP="00E9292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</w:p>
    <w:p w:rsidR="00857445" w:rsidRDefault="00857445" w:rsidP="00E92922">
      <w:pPr>
        <w:rPr>
          <w:b/>
        </w:rPr>
      </w:pPr>
    </w:p>
    <w:p w:rsidR="00E92922" w:rsidRPr="002D4DCB" w:rsidRDefault="00E92922" w:rsidP="007A5DAE">
      <w:pPr>
        <w:pStyle w:val="Nadpis1"/>
        <w:rPr>
          <w:rStyle w:val="Nzevknihy"/>
          <w:rFonts w:ascii="Times New Roman" w:hAnsi="Times New Roman"/>
          <w:b/>
        </w:rPr>
      </w:pPr>
      <w:bookmarkStart w:id="12" w:name="_Toc433710530"/>
      <w:r w:rsidRPr="002D4DCB">
        <w:rPr>
          <w:rStyle w:val="Nzevknihy"/>
          <w:rFonts w:ascii="Times New Roman" w:hAnsi="Times New Roman"/>
          <w:b/>
        </w:rPr>
        <w:t>Místo, kde žijeme</w:t>
      </w:r>
      <w:bookmarkEnd w:id="12"/>
    </w:p>
    <w:p w:rsidR="00E92922" w:rsidRPr="00121F91" w:rsidRDefault="00E92922" w:rsidP="00E929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E92922" w:rsidRPr="00121F91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Průběžné každodenní působení vychovatelky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Pravidelné činnosti dle týdenní skladby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Příležitostné, </w:t>
            </w:r>
            <w:proofErr w:type="spellStart"/>
            <w:r w:rsidRPr="00E92922">
              <w:rPr>
                <w:b/>
                <w:i/>
              </w:rPr>
              <w:t>celodružinové</w:t>
            </w:r>
            <w:proofErr w:type="spellEnd"/>
            <w:r w:rsidRPr="00E92922">
              <w:rPr>
                <w:b/>
                <w:i/>
              </w:rPr>
              <w:t xml:space="preserve"> akce</w:t>
            </w: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Vést děti k odpovědnosti, k úctě k práci jiných, k uvědomování si svých práv, ale i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povinností,ke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vztahu k </w:t>
            </w:r>
            <w:proofErr w:type="spellStart"/>
            <w:r w:rsidRPr="00E92922">
              <w:rPr>
                <w:sz w:val="20"/>
                <w:szCs w:val="20"/>
              </w:rPr>
              <w:t>práci,k</w:t>
            </w:r>
            <w:proofErr w:type="spellEnd"/>
            <w:r w:rsidRPr="00E92922">
              <w:rPr>
                <w:sz w:val="20"/>
                <w:szCs w:val="20"/>
              </w:rPr>
              <w:t xml:space="preserve"> úctě ke starším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Moje rodina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Rovnoprávnost mužů a žen, organizace života v 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rodině,pomoc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v domácnosti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-rozhovory, kreslení, dramatizace, komunikativní hry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Seznamovat děti s činností pracovníků školy, vést děti k úctě k jejich činnosti, ke vhodnému chování a oslovování, seznamování s výukou v jiných zemích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Seznamovat děti s okolím bydliště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dodržování bezpečnostních pravidel,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 odpovědnosti za své chování, ke schopnosti rozpoznat hrozící nebezpečí a umět mu čelit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Naše </w:t>
            </w:r>
            <w:proofErr w:type="gramStart"/>
            <w:r w:rsidRPr="00E92922">
              <w:rPr>
                <w:b/>
                <w:sz w:val="20"/>
                <w:szCs w:val="20"/>
              </w:rPr>
              <w:t xml:space="preserve">škola </w:t>
            </w:r>
            <w:r w:rsidRPr="00E92922">
              <w:rPr>
                <w:sz w:val="20"/>
                <w:szCs w:val="20"/>
              </w:rPr>
              <w:t xml:space="preserve">            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Zaměstnanci školy, školní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družina,řád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školy a ŠD, mimoškolní činnost,  oslovování ,školní akce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-ankety,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vyprávění,malování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>, modelování, komunikativní hry, navozování situací, časopis Mateřídouška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Cesta do </w:t>
            </w:r>
            <w:proofErr w:type="gramStart"/>
            <w:r w:rsidRPr="00E92922">
              <w:rPr>
                <w:b/>
                <w:sz w:val="20"/>
                <w:szCs w:val="20"/>
              </w:rPr>
              <w:t xml:space="preserve">školy          </w:t>
            </w:r>
            <w:r w:rsidRPr="00E92922">
              <w:rPr>
                <w:sz w:val="20"/>
                <w:szCs w:val="20"/>
              </w:rPr>
              <w:t>Kompetence</w:t>
            </w:r>
            <w:proofErr w:type="gramEnd"/>
            <w:r w:rsidRPr="00E92922">
              <w:rPr>
                <w:b/>
                <w:sz w:val="20"/>
                <w:szCs w:val="20"/>
              </w:rPr>
              <w:t xml:space="preserve"> </w:t>
            </w:r>
            <w:r w:rsidRPr="00E92922">
              <w:rPr>
                <w:sz w:val="20"/>
                <w:szCs w:val="20"/>
              </w:rPr>
              <w:t>1,2,3,4,6</w:t>
            </w:r>
            <w:r w:rsidRPr="00E92922">
              <w:rPr>
                <w:b/>
                <w:sz w:val="20"/>
                <w:szCs w:val="20"/>
              </w:rPr>
              <w:t xml:space="preserve">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Nebezpečná místa, dopravní značky, pravidla silničního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provozu, dopravní prostředky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vycházky do okolí, hledání na letecké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mapě,dopravní</w:t>
            </w:r>
            <w:proofErr w:type="spellEnd"/>
            <w:proofErr w:type="gramEnd"/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soutěže, výroba značek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Prezentace výrobků na akcích školy – Den otevřených dveří, školní akademie</w:t>
            </w: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Učit umět si poradit ve složité situaci, přivolat pomoc, orientovat se v nejbližším okolí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Které instituce nám slouží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Policie, zdravotní středisko, obchody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navozování situací, dramatizace,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vycházky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besedy</w:t>
            </w:r>
            <w:proofErr w:type="gramEnd"/>
            <w:r w:rsidRPr="00E92922">
              <w:rPr>
                <w:sz w:val="20"/>
                <w:szCs w:val="20"/>
              </w:rPr>
              <w:t>,výtvarné</w:t>
            </w:r>
            <w:proofErr w:type="spellEnd"/>
            <w:r w:rsidRPr="00E92922">
              <w:rPr>
                <w:sz w:val="20"/>
                <w:szCs w:val="20"/>
              </w:rPr>
              <w:t xml:space="preserve"> zpracování, hry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Rozvíjet vztah k uměleckým dílům, pěstovat estetické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cítění,seznámit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děti s různými výtvarnými </w:t>
            </w:r>
            <w:proofErr w:type="spellStart"/>
            <w:r w:rsidRPr="00E92922">
              <w:rPr>
                <w:sz w:val="20"/>
                <w:szCs w:val="20"/>
              </w:rPr>
              <w:t>technikami,vést</w:t>
            </w:r>
            <w:proofErr w:type="spellEnd"/>
            <w:r w:rsidRPr="00E92922">
              <w:rPr>
                <w:sz w:val="20"/>
                <w:szCs w:val="20"/>
              </w:rPr>
              <w:t xml:space="preserve"> ke kultivovanému projevu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Kulturní a společenský život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Nejbližší kulturní zařízení – kino, divadlo, výstavní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síň,tradiční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Žatčanské akce, knihovna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-rozhovory, poslech hudby i mluveného </w:t>
            </w:r>
            <w:proofErr w:type="spellStart"/>
            <w:r w:rsidRPr="00E92922">
              <w:rPr>
                <w:sz w:val="20"/>
                <w:szCs w:val="20"/>
              </w:rPr>
              <w:t>slova,modelování,koláže,kreslení</w:t>
            </w:r>
            <w:proofErr w:type="spellEnd"/>
            <w:r w:rsidRPr="00E92922">
              <w:rPr>
                <w:sz w:val="20"/>
                <w:szCs w:val="20"/>
              </w:rPr>
              <w:t xml:space="preserve"> v přírodě, taneční kroky a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hry,výstavky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sz w:val="20"/>
                <w:szCs w:val="20"/>
              </w:rPr>
              <w:t>výrobků,četba,pantomima</w:t>
            </w:r>
            <w:proofErr w:type="spellEnd"/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</w:tbl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Pr="002D4DCB" w:rsidRDefault="00E92922" w:rsidP="007A5DAE">
      <w:pPr>
        <w:pStyle w:val="Nadpis1"/>
        <w:rPr>
          <w:rStyle w:val="Nzevknihy"/>
          <w:rFonts w:ascii="Times New Roman" w:hAnsi="Times New Roman"/>
          <w:b/>
        </w:rPr>
      </w:pPr>
      <w:bookmarkStart w:id="13" w:name="_Toc433710531"/>
      <w:r w:rsidRPr="002D4DCB">
        <w:rPr>
          <w:rStyle w:val="Nzevknihy"/>
          <w:rFonts w:ascii="Times New Roman" w:hAnsi="Times New Roman"/>
          <w:b/>
        </w:rPr>
        <w:lastRenderedPageBreak/>
        <w:t>Rozmanitosti přírody</w:t>
      </w:r>
      <w:bookmarkEnd w:id="13"/>
    </w:p>
    <w:p w:rsidR="00E92922" w:rsidRPr="00121F91" w:rsidRDefault="00E92922" w:rsidP="00E92922">
      <w:pPr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910"/>
        <w:gridCol w:w="2188"/>
      </w:tblGrid>
      <w:tr w:rsidR="00E92922" w:rsidRPr="00121F91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Průběžné každodenní působení vychovatelky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Pravidelné činnosti dle týdenní skladby</w:t>
            </w: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Příležitostné, </w:t>
            </w:r>
            <w:proofErr w:type="spellStart"/>
            <w:r w:rsidRPr="00E92922">
              <w:rPr>
                <w:b/>
                <w:i/>
              </w:rPr>
              <w:t>celodružinové</w:t>
            </w:r>
            <w:proofErr w:type="spellEnd"/>
            <w:r w:rsidRPr="00E92922">
              <w:rPr>
                <w:b/>
                <w:i/>
              </w:rPr>
              <w:t xml:space="preserve"> akce</w:t>
            </w: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Seznamovat s krásami okolní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přírody,s</w:t>
            </w:r>
            <w:proofErr w:type="spellEnd"/>
            <w:r w:rsidRPr="00E92922">
              <w:rPr>
                <w:sz w:val="20"/>
                <w:szCs w:val="20"/>
              </w:rPr>
              <w:t xml:space="preserve"> jejími</w:t>
            </w:r>
            <w:proofErr w:type="gramEnd"/>
            <w:r w:rsidRPr="00E92922">
              <w:rPr>
                <w:sz w:val="20"/>
                <w:szCs w:val="20"/>
              </w:rPr>
              <w:t xml:space="preserve"> proměnami vlivem ročních </w:t>
            </w:r>
            <w:proofErr w:type="spellStart"/>
            <w:r w:rsidRPr="00E92922">
              <w:rPr>
                <w:sz w:val="20"/>
                <w:szCs w:val="20"/>
              </w:rPr>
              <w:t>období,ale</w:t>
            </w:r>
            <w:proofErr w:type="spellEnd"/>
            <w:r w:rsidRPr="00E92922">
              <w:rPr>
                <w:sz w:val="20"/>
                <w:szCs w:val="20"/>
              </w:rPr>
              <w:t xml:space="preserve"> i vlivem člověka, pomáhat vytvářet citový vztah ke svému bydlišti, kraji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Krajina v okolí </w:t>
            </w:r>
            <w:proofErr w:type="gramStart"/>
            <w:r w:rsidRPr="00E92922">
              <w:rPr>
                <w:b/>
                <w:sz w:val="20"/>
                <w:szCs w:val="20"/>
              </w:rPr>
              <w:t xml:space="preserve">domova       </w:t>
            </w:r>
            <w:r w:rsidRPr="00E92922">
              <w:rPr>
                <w:sz w:val="20"/>
                <w:szCs w:val="20"/>
              </w:rPr>
              <w:t>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Okolí </w:t>
            </w:r>
            <w:proofErr w:type="gramStart"/>
            <w:r w:rsidRPr="00E92922">
              <w:rPr>
                <w:sz w:val="20"/>
                <w:szCs w:val="20"/>
              </w:rPr>
              <w:t>Žatčan ( les</w:t>
            </w:r>
            <w:proofErr w:type="gramEnd"/>
            <w:r w:rsidRPr="00E92922">
              <w:rPr>
                <w:sz w:val="20"/>
                <w:szCs w:val="20"/>
              </w:rPr>
              <w:t xml:space="preserve">, potok, </w:t>
            </w:r>
            <w:proofErr w:type="spellStart"/>
            <w:r w:rsidRPr="00E92922">
              <w:rPr>
                <w:sz w:val="20"/>
                <w:szCs w:val="20"/>
              </w:rPr>
              <w:t>rybník,atd</w:t>
            </w:r>
            <w:proofErr w:type="spellEnd"/>
            <w:r w:rsidRPr="00E92922">
              <w:rPr>
                <w:sz w:val="20"/>
                <w:szCs w:val="20"/>
              </w:rPr>
              <w:t xml:space="preserve">.),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-práce s mapou Žatčan, četba zpravodajství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Žatčan,turistické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vycházky, naučná stezka, malování v přírodě, vědomostní soutěže, zakreslování do mapy</w:t>
            </w: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Turistická vycházka do okolí Žatčan a zpět</w:t>
            </w: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Vzbuzovat v dětech touhu po informacích o naší zemi, prohlubovat jejich znalosti a vědomosti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Krajina v </w:t>
            </w:r>
            <w:proofErr w:type="gramStart"/>
            <w:r w:rsidRPr="00E92922">
              <w:rPr>
                <w:b/>
                <w:sz w:val="20"/>
                <w:szCs w:val="20"/>
              </w:rPr>
              <w:t xml:space="preserve">ČR                         </w:t>
            </w:r>
            <w:r w:rsidRPr="00E92922">
              <w:rPr>
                <w:sz w:val="20"/>
                <w:szCs w:val="20"/>
              </w:rPr>
              <w:t>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Hory, </w:t>
            </w:r>
            <w:proofErr w:type="gramStart"/>
            <w:r w:rsidRPr="00E92922">
              <w:rPr>
                <w:sz w:val="20"/>
                <w:szCs w:val="20"/>
              </w:rPr>
              <w:t>pohoří</w:t>
            </w:r>
            <w:proofErr w:type="gramEnd"/>
            <w:r w:rsidRPr="00E92922">
              <w:rPr>
                <w:sz w:val="20"/>
                <w:szCs w:val="20"/>
              </w:rPr>
              <w:t xml:space="preserve"> ,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nížiny</w:t>
            </w:r>
            <w:proofErr w:type="gramEnd"/>
            <w:r w:rsidRPr="00E92922">
              <w:rPr>
                <w:sz w:val="20"/>
                <w:szCs w:val="20"/>
              </w:rPr>
              <w:t>,řeky</w:t>
            </w:r>
            <w:proofErr w:type="spellEnd"/>
            <w:r w:rsidRPr="00E92922">
              <w:rPr>
                <w:sz w:val="20"/>
                <w:szCs w:val="20"/>
              </w:rPr>
              <w:t xml:space="preserve"> ,podnebí,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práce s mapou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příp.družicové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snímky na </w:t>
            </w:r>
            <w:proofErr w:type="spellStart"/>
            <w:r w:rsidRPr="00E92922">
              <w:rPr>
                <w:sz w:val="20"/>
                <w:szCs w:val="20"/>
              </w:rPr>
              <w:t>internetu,vyprávění</w:t>
            </w:r>
            <w:proofErr w:type="spellEnd"/>
            <w:r w:rsidRPr="00E92922">
              <w:rPr>
                <w:sz w:val="20"/>
                <w:szCs w:val="20"/>
              </w:rPr>
              <w:t xml:space="preserve"> o </w:t>
            </w:r>
            <w:proofErr w:type="spellStart"/>
            <w:r w:rsidRPr="00E92922">
              <w:rPr>
                <w:sz w:val="20"/>
                <w:szCs w:val="20"/>
              </w:rPr>
              <w:t>cestování,výletech,sbírka</w:t>
            </w:r>
            <w:proofErr w:type="spellEnd"/>
            <w:r w:rsidRPr="00E92922">
              <w:rPr>
                <w:sz w:val="20"/>
                <w:szCs w:val="20"/>
              </w:rPr>
              <w:t xml:space="preserve"> pohlednic našich </w:t>
            </w:r>
            <w:proofErr w:type="spellStart"/>
            <w:r w:rsidRPr="00E92922">
              <w:rPr>
                <w:sz w:val="20"/>
                <w:szCs w:val="20"/>
              </w:rPr>
              <w:t>měst,určování</w:t>
            </w:r>
            <w:proofErr w:type="spellEnd"/>
            <w:r w:rsidRPr="00E92922">
              <w:rPr>
                <w:sz w:val="20"/>
                <w:szCs w:val="20"/>
              </w:rPr>
              <w:t xml:space="preserve"> světových stran, </w:t>
            </w:r>
            <w:proofErr w:type="spellStart"/>
            <w:r w:rsidRPr="00E92922">
              <w:rPr>
                <w:sz w:val="20"/>
                <w:szCs w:val="20"/>
              </w:rPr>
              <w:t>tématické</w:t>
            </w:r>
            <w:proofErr w:type="spellEnd"/>
            <w:r w:rsidRPr="00E92922">
              <w:rPr>
                <w:sz w:val="20"/>
                <w:szCs w:val="20"/>
              </w:rPr>
              <w:t xml:space="preserve"> soutěže a hry</w:t>
            </w: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Seznamování s rozmanitostmi životních podmínek na Zemi a jejich vlivem na výskyt rostlin a živočichů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Krajina v jiných zemích</w:t>
            </w:r>
            <w:r w:rsidRPr="00E92922">
              <w:rPr>
                <w:sz w:val="20"/>
                <w:szCs w:val="20"/>
              </w:rPr>
              <w:t xml:space="preserve">       Kompetence1,2,3,4,5,6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Odlišnosti krajin u nás a ve světě, působení člověka na změny krajiny, ochrana přírody a přírodních zdrojů, nadmořská výška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 cestování, četba naučné literatury, práce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 s encyklopediemi, internetem, vyhledávání na </w:t>
            </w:r>
            <w:proofErr w:type="gramStart"/>
            <w:r w:rsidRPr="00E92922">
              <w:rPr>
                <w:sz w:val="20"/>
                <w:szCs w:val="20"/>
              </w:rPr>
              <w:t>mapě ,porovnávání</w:t>
            </w:r>
            <w:proofErr w:type="gramEnd"/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ke vnímání a porovnávání změn v okolní přírodě během roku, podněcovat k přemýšlení o věcech a jevech kolem nás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Proměny přírody v ročních obdobích</w:t>
            </w:r>
            <w:r w:rsidRPr="00E92922">
              <w:rPr>
                <w:sz w:val="20"/>
                <w:szCs w:val="20"/>
              </w:rPr>
              <w:t xml:space="preserve">   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proofErr w:type="spellStart"/>
            <w:r w:rsidRPr="00E92922">
              <w:rPr>
                <w:sz w:val="20"/>
                <w:szCs w:val="20"/>
              </w:rPr>
              <w:t>Jaro,léto,podzim,zima</w:t>
            </w:r>
            <w:proofErr w:type="spellEnd"/>
            <w:r w:rsidRPr="00E92922">
              <w:rPr>
                <w:sz w:val="20"/>
                <w:szCs w:val="20"/>
              </w:rPr>
              <w:t xml:space="preserve"> – co se děje v přírodě, globální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oteplování,vliv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na přírodu, teplotní </w:t>
            </w:r>
            <w:proofErr w:type="spellStart"/>
            <w:r w:rsidRPr="00E92922">
              <w:rPr>
                <w:sz w:val="20"/>
                <w:szCs w:val="20"/>
              </w:rPr>
              <w:t>rekordy,rozmary</w:t>
            </w:r>
            <w:proofErr w:type="spellEnd"/>
            <w:r w:rsidRPr="00E92922">
              <w:rPr>
                <w:sz w:val="20"/>
                <w:szCs w:val="20"/>
              </w:rPr>
              <w:t xml:space="preserve"> počasí a vliv na </w:t>
            </w:r>
            <w:proofErr w:type="spellStart"/>
            <w:r w:rsidRPr="00E92922">
              <w:rPr>
                <w:sz w:val="20"/>
                <w:szCs w:val="20"/>
              </w:rPr>
              <w:t>přírodu,sezónní</w:t>
            </w:r>
            <w:proofErr w:type="spellEnd"/>
            <w:r w:rsidRPr="00E92922">
              <w:rPr>
                <w:sz w:val="20"/>
                <w:szCs w:val="20"/>
              </w:rPr>
              <w:t xml:space="preserve"> činnosti a sport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 pozorování přírody při vycházkách, četba, rozhovory</w:t>
            </w: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Výtvarná soutěž – Zimní sporty (Naši úspěšní sportovci)</w:t>
            </w: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Vytvářet kladný vztah k životnímu prostředí a přírodě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Příroda kolem nás</w:t>
            </w:r>
            <w:r w:rsidRPr="00E92922">
              <w:rPr>
                <w:sz w:val="20"/>
                <w:szCs w:val="20"/>
              </w:rPr>
              <w:t xml:space="preserve">    Kompetence1,2,3,6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Rostliny,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stromy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zvířata</w:t>
            </w:r>
            <w:proofErr w:type="gramEnd"/>
            <w:r w:rsidRPr="00E92922">
              <w:rPr>
                <w:sz w:val="20"/>
                <w:szCs w:val="20"/>
              </w:rPr>
              <w:t>,houby,voda,vzduch,horniny,půda,vzájemné</w:t>
            </w:r>
            <w:proofErr w:type="spellEnd"/>
            <w:r w:rsidRPr="00E92922">
              <w:rPr>
                <w:sz w:val="20"/>
                <w:szCs w:val="20"/>
              </w:rPr>
              <w:t xml:space="preserve"> vztahy a ovlivňování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vědomostní hry a </w:t>
            </w:r>
            <w:proofErr w:type="spellStart"/>
            <w:r w:rsidRPr="00E92922">
              <w:rPr>
                <w:sz w:val="20"/>
                <w:szCs w:val="20"/>
              </w:rPr>
              <w:t>soutěže,vycházky,dokumentární</w:t>
            </w:r>
            <w:proofErr w:type="spellEnd"/>
            <w:r w:rsidRPr="00E92922">
              <w:rPr>
                <w:sz w:val="20"/>
                <w:szCs w:val="20"/>
              </w:rPr>
              <w:t xml:space="preserve"> snímky, vyprávění,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encyklopedie,pohybové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hry v </w:t>
            </w:r>
            <w:proofErr w:type="spellStart"/>
            <w:r w:rsidRPr="00E92922">
              <w:rPr>
                <w:sz w:val="20"/>
                <w:szCs w:val="20"/>
              </w:rPr>
              <w:t>přírodě,lístečky</w:t>
            </w:r>
            <w:proofErr w:type="spellEnd"/>
            <w:r w:rsidRPr="00E92922">
              <w:rPr>
                <w:sz w:val="20"/>
                <w:szCs w:val="20"/>
              </w:rPr>
              <w:t xml:space="preserve"> znalostí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509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ohleduplnému chování k přírodě a k její ochraně, uvědomování si vlivů prostředí na vlastní zdraví</w:t>
            </w:r>
          </w:p>
        </w:tc>
        <w:tc>
          <w:tcPr>
            <w:tcW w:w="1982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Ekologie, </w:t>
            </w:r>
            <w:proofErr w:type="spellStart"/>
            <w:r w:rsidRPr="00E92922">
              <w:rPr>
                <w:b/>
                <w:sz w:val="20"/>
                <w:szCs w:val="20"/>
              </w:rPr>
              <w:t>enviromentální</w:t>
            </w:r>
            <w:proofErr w:type="spellEnd"/>
            <w:r w:rsidRPr="00E9292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92922">
              <w:rPr>
                <w:b/>
                <w:sz w:val="20"/>
                <w:szCs w:val="20"/>
              </w:rPr>
              <w:t>výchova</w:t>
            </w:r>
            <w:r w:rsidRPr="00E92922">
              <w:rPr>
                <w:sz w:val="20"/>
                <w:szCs w:val="20"/>
              </w:rPr>
              <w:t xml:space="preserve">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1,2,3,4,5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Rovnováha v přírodě, ochrana rostlin a živočichů, likvidace odpadů, odpovědnost lidí, ekologické havárie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, tematické hry, turistické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vycházky,četba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naučné literatury i časopisů, rozhovory, videoprogram</w:t>
            </w:r>
          </w:p>
        </w:tc>
        <w:tc>
          <w:tcPr>
            <w:tcW w:w="1508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Sběrové soutěže  - Soutěžíme s Popelou (papír), sběr plastových víček</w:t>
            </w:r>
          </w:p>
        </w:tc>
      </w:tr>
    </w:tbl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857445" w:rsidRDefault="00857445" w:rsidP="00E92922">
      <w:pPr>
        <w:rPr>
          <w:sz w:val="20"/>
          <w:szCs w:val="20"/>
        </w:rPr>
      </w:pPr>
    </w:p>
    <w:p w:rsidR="00857445" w:rsidRDefault="00857445" w:rsidP="00E92922">
      <w:pPr>
        <w:rPr>
          <w:sz w:val="20"/>
          <w:szCs w:val="20"/>
        </w:rPr>
      </w:pPr>
    </w:p>
    <w:p w:rsidR="00857445" w:rsidRDefault="00857445" w:rsidP="00E92922">
      <w:pPr>
        <w:rPr>
          <w:sz w:val="20"/>
          <w:szCs w:val="20"/>
        </w:rPr>
      </w:pPr>
    </w:p>
    <w:p w:rsidR="00857445" w:rsidRDefault="00857445" w:rsidP="00E92922">
      <w:pPr>
        <w:rPr>
          <w:sz w:val="20"/>
          <w:szCs w:val="20"/>
        </w:rPr>
      </w:pPr>
    </w:p>
    <w:p w:rsidR="00857445" w:rsidRDefault="00857445" w:rsidP="00E92922">
      <w:pPr>
        <w:rPr>
          <w:sz w:val="20"/>
          <w:szCs w:val="20"/>
        </w:rPr>
      </w:pPr>
    </w:p>
    <w:p w:rsidR="00E92922" w:rsidRPr="002D4DCB" w:rsidRDefault="00E92922" w:rsidP="007A5DAE">
      <w:pPr>
        <w:pStyle w:val="Nadpis1"/>
        <w:rPr>
          <w:rFonts w:ascii="Times New Roman" w:hAnsi="Times New Roman"/>
        </w:rPr>
      </w:pPr>
      <w:bookmarkStart w:id="14" w:name="_Toc433710532"/>
      <w:r w:rsidRPr="002D4DCB">
        <w:rPr>
          <w:rFonts w:ascii="Times New Roman" w:hAnsi="Times New Roman"/>
        </w:rPr>
        <w:lastRenderedPageBreak/>
        <w:t>Lidé kolem nás</w:t>
      </w:r>
      <w:bookmarkEnd w:id="14"/>
    </w:p>
    <w:p w:rsidR="00E92922" w:rsidRPr="00121F91" w:rsidRDefault="00E92922" w:rsidP="00E92922">
      <w:pPr>
        <w:outlineLv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Průběžné každodenní působení vychovatelky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Pravidelné činnosti dle týdenní skladby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Příležitostné, </w:t>
            </w:r>
            <w:proofErr w:type="spellStart"/>
            <w:r w:rsidRPr="00E92922">
              <w:rPr>
                <w:b/>
                <w:i/>
              </w:rPr>
              <w:t>celodružinové</w:t>
            </w:r>
            <w:proofErr w:type="spellEnd"/>
            <w:r w:rsidRPr="00E92922">
              <w:rPr>
                <w:b/>
                <w:i/>
              </w:rPr>
              <w:t xml:space="preserve"> akce</w:t>
            </w: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Seznamovat děti s lidskými právy a právy dítěte, s právy a povinnostmi žáků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školy,pomáhat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k utváření kladných mezilidských </w:t>
            </w:r>
            <w:proofErr w:type="spellStart"/>
            <w:r w:rsidRPr="00E92922">
              <w:rPr>
                <w:sz w:val="20"/>
                <w:szCs w:val="20"/>
              </w:rPr>
              <w:t>vztahů,vést</w:t>
            </w:r>
            <w:proofErr w:type="spellEnd"/>
            <w:r w:rsidRPr="00E92922">
              <w:rPr>
                <w:sz w:val="20"/>
                <w:szCs w:val="20"/>
              </w:rPr>
              <w:t xml:space="preserve"> k toleranci k odlišnostem spolužáků, k vnímání agresivity a šikany jako negativního jevu, ke schopnosti nebát se říci svůj názor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Právo a </w:t>
            </w:r>
            <w:proofErr w:type="gramStart"/>
            <w:r w:rsidRPr="00E92922">
              <w:rPr>
                <w:b/>
                <w:sz w:val="20"/>
                <w:szCs w:val="20"/>
              </w:rPr>
              <w:t>spravedlnost</w:t>
            </w:r>
            <w:r w:rsidRPr="00E92922">
              <w:rPr>
                <w:sz w:val="20"/>
                <w:szCs w:val="20"/>
              </w:rPr>
              <w:t xml:space="preserve">  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Práva a povinnosti, vhodné a nevhodné chování, snášenlivost, tolerance, mezilidské vztahy,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komunikace,pomoc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>, šikana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komunikativní hry, dramatizace navozených situací,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vyprávění,posuzování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charakteru literárních postav (Bajky), kolektivní </w:t>
            </w:r>
            <w:proofErr w:type="spellStart"/>
            <w:r w:rsidRPr="00E92922">
              <w:rPr>
                <w:sz w:val="20"/>
                <w:szCs w:val="20"/>
              </w:rPr>
              <w:t>hry,sportovní</w:t>
            </w:r>
            <w:proofErr w:type="spellEnd"/>
            <w:r w:rsidRPr="00E92922">
              <w:rPr>
                <w:sz w:val="20"/>
                <w:szCs w:val="20"/>
              </w:rPr>
              <w:t xml:space="preserve"> utkání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Rozvíjet u dětí komunikativní schopnosti, schopnost vyjádřit své pocity, vést úctě ke starším, upevňovat správné vztahy k rodině, rodičům, prarodičům, pomáhat budovat vlastní sebeúctu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Moje </w:t>
            </w:r>
            <w:proofErr w:type="gramStart"/>
            <w:r w:rsidRPr="00E92922">
              <w:rPr>
                <w:b/>
                <w:sz w:val="20"/>
                <w:szCs w:val="20"/>
              </w:rPr>
              <w:t xml:space="preserve">rodina               </w:t>
            </w:r>
            <w:r w:rsidRPr="00E92922">
              <w:rPr>
                <w:sz w:val="20"/>
                <w:szCs w:val="20"/>
              </w:rPr>
              <w:t>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Příbuzenské vztahy, vztahy mezi rodinnými příslušníky,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 kreslení, besedy, spolupráce s rodiči při řešení problémů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dodržování pravidel slušného chování, zdvořilého oslovování, ke smyslu pro čestné jednání,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 respektování práce druhých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Naše </w:t>
            </w:r>
            <w:proofErr w:type="spellStart"/>
            <w:proofErr w:type="gramStart"/>
            <w:r w:rsidRPr="00E92922">
              <w:rPr>
                <w:b/>
                <w:sz w:val="20"/>
                <w:szCs w:val="20"/>
              </w:rPr>
              <w:t>škola,moji</w:t>
            </w:r>
            <w:proofErr w:type="spellEnd"/>
            <w:proofErr w:type="gramEnd"/>
            <w:r w:rsidRPr="00E92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b/>
                <w:sz w:val="20"/>
                <w:szCs w:val="20"/>
              </w:rPr>
              <w:t>kamarádi,učitelé</w:t>
            </w:r>
            <w:proofErr w:type="spellEnd"/>
            <w:r w:rsidRPr="00E92922">
              <w:rPr>
                <w:sz w:val="20"/>
                <w:szCs w:val="20"/>
              </w:rPr>
              <w:t xml:space="preserve">   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Kamarádské chování, vztahy mezi dětmi a dospělými, chlapci a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dívkami,zaměstnání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, práce fyzická a </w:t>
            </w:r>
            <w:proofErr w:type="spellStart"/>
            <w:r w:rsidRPr="00E92922">
              <w:rPr>
                <w:sz w:val="20"/>
                <w:szCs w:val="20"/>
              </w:rPr>
              <w:t>duševní,principy</w:t>
            </w:r>
            <w:proofErr w:type="spell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sz w:val="20"/>
                <w:szCs w:val="20"/>
              </w:rPr>
              <w:t>demokracie,umění</w:t>
            </w:r>
            <w:proofErr w:type="spellEnd"/>
            <w:r w:rsidRPr="00E92922">
              <w:rPr>
                <w:sz w:val="20"/>
                <w:szCs w:val="20"/>
              </w:rPr>
              <w:t xml:space="preserve"> přijmout prohru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kolektivní hry, </w:t>
            </w:r>
            <w:proofErr w:type="spellStart"/>
            <w:r w:rsidRPr="00E92922">
              <w:rPr>
                <w:sz w:val="20"/>
                <w:szCs w:val="20"/>
              </w:rPr>
              <w:t>sociodramatické</w:t>
            </w:r>
            <w:proofErr w:type="spellEnd"/>
            <w:r w:rsidRPr="00E92922">
              <w:rPr>
                <w:sz w:val="20"/>
                <w:szCs w:val="20"/>
              </w:rPr>
              <w:t xml:space="preserve"> hry, </w:t>
            </w:r>
            <w:proofErr w:type="spellStart"/>
            <w:r w:rsidRPr="00E92922">
              <w:rPr>
                <w:sz w:val="20"/>
                <w:szCs w:val="20"/>
              </w:rPr>
              <w:t>rozhovory,výlety,společné</w:t>
            </w:r>
            <w:proofErr w:type="spellEnd"/>
            <w:r w:rsidRPr="00E92922">
              <w:rPr>
                <w:sz w:val="20"/>
                <w:szCs w:val="20"/>
              </w:rPr>
              <w:t xml:space="preserve"> činnosti výtvarné,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pracovní,literární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>, hodnocení svých činností i chování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Účast na společných akcích  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       </w:t>
            </w:r>
            <w:proofErr w:type="gramStart"/>
            <w:r w:rsidRPr="00E92922">
              <w:rPr>
                <w:sz w:val="20"/>
                <w:szCs w:val="20"/>
              </w:rPr>
              <w:t>-      Den</w:t>
            </w:r>
            <w:proofErr w:type="gramEnd"/>
            <w:r w:rsidRPr="00E92922">
              <w:rPr>
                <w:sz w:val="20"/>
                <w:szCs w:val="20"/>
              </w:rPr>
              <w:t xml:space="preserve"> otevřených dveří</w:t>
            </w:r>
          </w:p>
          <w:p w:rsidR="00E92922" w:rsidRPr="00E92922" w:rsidRDefault="00E92922" w:rsidP="00E929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Mezinárodní den dětí</w:t>
            </w:r>
          </w:p>
          <w:p w:rsidR="00E92922" w:rsidRPr="00E92922" w:rsidRDefault="00E92922" w:rsidP="00E929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Vánoční besídka</w:t>
            </w:r>
          </w:p>
          <w:p w:rsidR="00E92922" w:rsidRPr="00E92922" w:rsidRDefault="00E92922" w:rsidP="00E92922">
            <w:pPr>
              <w:ind w:left="720"/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Seznamování dětí se životem v jiných zemích, zdůrazňování významu výuky cizích jazyků, vést k toleranci, snášenlivosti a respektování odlišností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Jiné země – jiní lidé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1,3,4,5,6</w:t>
            </w:r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Státy, světadíly a jejich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obyvatelé,odlišnosti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</w:t>
            </w:r>
            <w:proofErr w:type="spellStart"/>
            <w:r w:rsidRPr="00E92922">
              <w:rPr>
                <w:sz w:val="20"/>
                <w:szCs w:val="20"/>
              </w:rPr>
              <w:t>jazykové,náboženské,kulturní</w:t>
            </w:r>
            <w:proofErr w:type="spellEnd"/>
          </w:p>
          <w:p w:rsidR="00E92922" w:rsidRPr="00E92922" w:rsidRDefault="00E92922" w:rsidP="00857445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 encyklopedie, naučná literatura, videokazety, pohádkové knihy cizích autorů(Japonské pohádky), vyhledávání informací pomocí internetu, výroba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např.indiánských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masek, vyprávění o zážitcích a zkušenostech z jiných zemí</w:t>
            </w:r>
          </w:p>
        </w:tc>
        <w:tc>
          <w:tcPr>
            <w:tcW w:w="1667" w:type="pct"/>
          </w:tcPr>
          <w:p w:rsidR="00E92922" w:rsidRPr="00E92922" w:rsidRDefault="00E92922" w:rsidP="00857445">
            <w:pPr>
              <w:rPr>
                <w:sz w:val="20"/>
                <w:szCs w:val="20"/>
              </w:rPr>
            </w:pPr>
          </w:p>
        </w:tc>
      </w:tr>
    </w:tbl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Pr="002D4DCB" w:rsidRDefault="00E92922" w:rsidP="007A5DAE">
      <w:pPr>
        <w:pStyle w:val="Nadpis1"/>
        <w:rPr>
          <w:rFonts w:ascii="Times New Roman" w:hAnsi="Times New Roman"/>
          <w:sz w:val="24"/>
          <w:szCs w:val="24"/>
        </w:rPr>
      </w:pPr>
      <w:bookmarkStart w:id="15" w:name="_Toc433710533"/>
      <w:r w:rsidRPr="002D4DCB">
        <w:rPr>
          <w:rFonts w:ascii="Times New Roman" w:hAnsi="Times New Roman"/>
        </w:rPr>
        <w:lastRenderedPageBreak/>
        <w:t>Lidé a čas</w:t>
      </w:r>
      <w:bookmarkEnd w:id="15"/>
    </w:p>
    <w:tbl>
      <w:tblPr>
        <w:tblpPr w:leftFromText="141" w:rightFromText="141" w:vertAnchor="text" w:horzAnchor="margin" w:tblpY="412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31"/>
        <w:gridCol w:w="2887"/>
      </w:tblGrid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Průběžné každodenní působení vychovatelky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>Pravidelné činnosti dle týdenní skladby</w:t>
            </w: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b/>
                <w:i/>
              </w:rPr>
            </w:pPr>
            <w:r w:rsidRPr="00E92922">
              <w:rPr>
                <w:b/>
                <w:i/>
              </w:rPr>
              <w:t xml:space="preserve">Příležitostné, </w:t>
            </w:r>
            <w:proofErr w:type="spellStart"/>
            <w:r w:rsidRPr="00E92922">
              <w:rPr>
                <w:b/>
                <w:i/>
              </w:rPr>
              <w:t>celodružinové</w:t>
            </w:r>
            <w:proofErr w:type="spellEnd"/>
            <w:r w:rsidRPr="00E92922">
              <w:rPr>
                <w:b/>
                <w:i/>
              </w:rPr>
              <w:t xml:space="preserve"> akce</w:t>
            </w: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ke smysluplnému využívání času, k pochopení pojmu bylo-je-bude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Orientace v </w:t>
            </w:r>
            <w:proofErr w:type="gramStart"/>
            <w:r w:rsidRPr="00E92922">
              <w:rPr>
                <w:b/>
                <w:sz w:val="20"/>
                <w:szCs w:val="20"/>
              </w:rPr>
              <w:t>čase</w:t>
            </w:r>
            <w:r w:rsidRPr="00E92922">
              <w:rPr>
                <w:sz w:val="20"/>
                <w:szCs w:val="20"/>
              </w:rPr>
              <w:t xml:space="preserve">  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1,2,3,5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Časové údaje v denním životě, minulost, přítomnost, budoucnost, měření času dříve a dnes, časová pásma, letní a zimní čas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-historické filmy, kreslení dobových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kostýmů,pátrání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po významných osobnostech našeho regionu z minulého století (</w:t>
            </w:r>
            <w:proofErr w:type="spellStart"/>
            <w:r w:rsidRPr="00E92922">
              <w:rPr>
                <w:sz w:val="20"/>
                <w:szCs w:val="20"/>
              </w:rPr>
              <w:t>encyklopedie,pamětní</w:t>
            </w:r>
            <w:proofErr w:type="spellEnd"/>
            <w:r w:rsidRPr="00E92922">
              <w:rPr>
                <w:sz w:val="20"/>
                <w:szCs w:val="20"/>
              </w:rPr>
              <w:t xml:space="preserve"> desky,)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Seznamovat s lidovými tradicemi, vytvářet citový vztah k 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hodnotám,které</w:t>
            </w:r>
            <w:proofErr w:type="spellEnd"/>
            <w:proofErr w:type="gramEnd"/>
            <w:r w:rsidRPr="00E92922">
              <w:rPr>
                <w:sz w:val="20"/>
                <w:szCs w:val="20"/>
              </w:rPr>
              <w:t xml:space="preserve"> vytvořili naši předkové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Roční </w:t>
            </w:r>
            <w:proofErr w:type="gramStart"/>
            <w:r w:rsidRPr="00E92922">
              <w:rPr>
                <w:b/>
                <w:sz w:val="20"/>
                <w:szCs w:val="20"/>
              </w:rPr>
              <w:t>období</w:t>
            </w:r>
            <w:r w:rsidRPr="00E92922">
              <w:rPr>
                <w:sz w:val="20"/>
                <w:szCs w:val="20"/>
              </w:rPr>
              <w:t xml:space="preserve">       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1,2,3,5,6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Kalendář, narozeniny, počasí, vánoční a velikonoční svátky, tradice, </w:t>
            </w:r>
            <w:proofErr w:type="spellStart"/>
            <w:proofErr w:type="gramStart"/>
            <w:r w:rsidRPr="00E92922">
              <w:rPr>
                <w:sz w:val="20"/>
                <w:szCs w:val="20"/>
              </w:rPr>
              <w:t>pranostiky</w:t>
            </w:r>
            <w:proofErr w:type="gramEnd"/>
            <w:r w:rsidRPr="00E92922">
              <w:rPr>
                <w:sz w:val="20"/>
                <w:szCs w:val="20"/>
              </w:rPr>
              <w:t>,</w:t>
            </w:r>
            <w:proofErr w:type="gramStart"/>
            <w:r w:rsidRPr="00E92922">
              <w:rPr>
                <w:sz w:val="20"/>
                <w:szCs w:val="20"/>
              </w:rPr>
              <w:t>pořekadla</w:t>
            </w:r>
            <w:proofErr w:type="gramEnd"/>
            <w:r w:rsidRPr="00E92922">
              <w:rPr>
                <w:sz w:val="20"/>
                <w:szCs w:val="20"/>
              </w:rPr>
              <w:t>,koledy</w:t>
            </w:r>
            <w:proofErr w:type="spellEnd"/>
            <w:r w:rsidRPr="00E92922">
              <w:rPr>
                <w:sz w:val="20"/>
                <w:szCs w:val="20"/>
              </w:rPr>
              <w:t>, masopust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-určování data velikonočních svátků, výroba vánočních dárků, zdobení kraslic, výroba karnevalové masky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Rej masek – karneval (</w:t>
            </w:r>
            <w:proofErr w:type="spellStart"/>
            <w:r w:rsidRPr="00E92922">
              <w:rPr>
                <w:sz w:val="20"/>
                <w:szCs w:val="20"/>
              </w:rPr>
              <w:t>ŠvP</w:t>
            </w:r>
            <w:proofErr w:type="spellEnd"/>
            <w:r w:rsidRPr="00E92922">
              <w:rPr>
                <w:sz w:val="20"/>
                <w:szCs w:val="20"/>
              </w:rPr>
              <w:t>)</w:t>
            </w: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Vést děti k sebereflexi, k rozvoji zdravého sebevědomí, k posilování žádoucích vlastností a postojů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 xml:space="preserve">Kdo </w:t>
            </w:r>
            <w:proofErr w:type="gramStart"/>
            <w:r w:rsidRPr="00E92922">
              <w:rPr>
                <w:b/>
                <w:sz w:val="20"/>
                <w:szCs w:val="20"/>
              </w:rPr>
              <w:t>jsem</w:t>
            </w:r>
            <w:r w:rsidRPr="00E92922">
              <w:rPr>
                <w:sz w:val="20"/>
                <w:szCs w:val="20"/>
              </w:rPr>
              <w:t xml:space="preserve">                Kompetence</w:t>
            </w:r>
            <w:proofErr w:type="gramEnd"/>
            <w:r w:rsidRPr="00E92922">
              <w:rPr>
                <w:sz w:val="20"/>
                <w:szCs w:val="20"/>
              </w:rPr>
              <w:t xml:space="preserve"> 1,2,3,4,5,6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Vývoj člověka, postavení v rodině, kolektivu, talent, zájmy, volba povolání</w:t>
            </w:r>
          </w:p>
          <w:p w:rsidR="00E92922" w:rsidRPr="00E92922" w:rsidRDefault="00E92922" w:rsidP="00E929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besedy (školní psycholog), hry zaměřené na lidské činnosti a povolání, komunikativní hry, výtvarné techniky – čím chci být, pantomima, hraní divadla</w:t>
            </w:r>
          </w:p>
          <w:p w:rsidR="00E92922" w:rsidRPr="00E92922" w:rsidRDefault="00E92922" w:rsidP="00E9292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Výroba dárečků pro děti z MŠ k zápisu do l. tříd</w:t>
            </w: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Získávat poznatky o sobě, o rodině a činnostech člověka, o zvycích a o práci lidí dříve a dnes, ocenit technické vymoženosti dnešní doby usnadňující lidem práci, komunikaci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Minulost, přítomnost, budoucnost, pokrok v životě,</w:t>
            </w:r>
          </w:p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řemesla dříve a dnes</w:t>
            </w:r>
          </w:p>
          <w:p w:rsidR="00E92922" w:rsidRPr="00E92922" w:rsidRDefault="00E92922" w:rsidP="00E92922">
            <w:pPr>
              <w:ind w:left="-164" w:right="-108" w:firstLine="164"/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1,2,3,4,5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Proměny způsobu života, bydlení, předmětů denní potřeby, průběh lidského života, státní svátky, významné dny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-četba pohádek a bájí, historické filmy, vyprávění 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o zkušenostech prarodičů, navozování situací – jak se žilo, když…</w:t>
            </w:r>
          </w:p>
          <w:p w:rsidR="00E92922" w:rsidRPr="001C3C28" w:rsidRDefault="00E92922" w:rsidP="00E92922">
            <w:pPr>
              <w:rPr>
                <w:sz w:val="2"/>
                <w:szCs w:val="2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Vzbuzovat zájem o historii naší obce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Historie našeho kraje, obce Žatčany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Kulturní památky v obci Žatčany a okolí (město Brno - Špilberk, Petrov, Měnínská brána…)</w:t>
            </w:r>
          </w:p>
          <w:p w:rsidR="00E92922" w:rsidRPr="00E92922" w:rsidRDefault="00E92922" w:rsidP="00E929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procházka obcí a městem, četba pověstí</w:t>
            </w:r>
          </w:p>
          <w:p w:rsidR="00E92922" w:rsidRPr="00E92922" w:rsidRDefault="00E92922" w:rsidP="00E9292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</w:tr>
      <w:tr w:rsidR="00E92922" w:rsidRPr="00E92922" w:rsidTr="00E92922">
        <w:tc>
          <w:tcPr>
            <w:tcW w:w="1679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 xml:space="preserve">Rozšiřovat dětem vědomosti o své vlasti, </w:t>
            </w:r>
          </w:p>
        </w:tc>
        <w:tc>
          <w:tcPr>
            <w:tcW w:w="1728" w:type="pct"/>
          </w:tcPr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b/>
                <w:sz w:val="20"/>
                <w:szCs w:val="20"/>
              </w:rPr>
            </w:pPr>
            <w:r w:rsidRPr="00E92922">
              <w:rPr>
                <w:b/>
                <w:sz w:val="20"/>
                <w:szCs w:val="20"/>
              </w:rPr>
              <w:t>Kulturní a historické památky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Kompetence 1,2,3,5,6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Hrady a zámky naší republiky, významné budovy, památná místa, péče o památky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- srovnáváme stavební práce dříve a dnes, malujeme, modelujeme, soutěže ve znalostech o svém rodném kraji, sbíráme pohlednice a obrázky z kalendáře, výlety</w:t>
            </w: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</w:tcPr>
          <w:p w:rsidR="00E92922" w:rsidRPr="00E92922" w:rsidRDefault="00E92922" w:rsidP="00E92922">
            <w:pPr>
              <w:rPr>
                <w:sz w:val="20"/>
                <w:szCs w:val="20"/>
              </w:rPr>
            </w:pPr>
          </w:p>
          <w:p w:rsidR="00E92922" w:rsidRPr="00E92922" w:rsidRDefault="00E92922" w:rsidP="00E92922">
            <w:pPr>
              <w:rPr>
                <w:sz w:val="20"/>
                <w:szCs w:val="20"/>
              </w:rPr>
            </w:pPr>
            <w:r w:rsidRPr="00E92922">
              <w:rPr>
                <w:sz w:val="20"/>
                <w:szCs w:val="20"/>
              </w:rPr>
              <w:t>V rámci školních výletů (</w:t>
            </w:r>
            <w:proofErr w:type="spellStart"/>
            <w:r w:rsidRPr="00E92922">
              <w:rPr>
                <w:sz w:val="20"/>
                <w:szCs w:val="20"/>
              </w:rPr>
              <w:t>ŠvP</w:t>
            </w:r>
            <w:proofErr w:type="spellEnd"/>
            <w:r w:rsidRPr="00E92922">
              <w:rPr>
                <w:sz w:val="20"/>
                <w:szCs w:val="20"/>
              </w:rPr>
              <w:t>) návštěvy hradů a zámků v našem regionu</w:t>
            </w:r>
          </w:p>
        </w:tc>
      </w:tr>
    </w:tbl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1C3C28" w:rsidRDefault="001C3C28" w:rsidP="001C3C28">
      <w:pPr>
        <w:spacing w:line="360" w:lineRule="auto"/>
      </w:pPr>
      <w:r>
        <w:t>Vypracoval: Mgr. David Lorenz</w:t>
      </w: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E92922" w:rsidRDefault="00E92922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1C3C28" w:rsidRDefault="001C3C28" w:rsidP="00E92922">
      <w:pPr>
        <w:rPr>
          <w:sz w:val="20"/>
          <w:szCs w:val="20"/>
        </w:rPr>
      </w:pPr>
    </w:p>
    <w:p w:rsidR="001C3C28" w:rsidRDefault="001C3C28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2D4DCB" w:rsidRDefault="002D4DCB" w:rsidP="00E92922">
      <w:pPr>
        <w:rPr>
          <w:sz w:val="20"/>
          <w:szCs w:val="20"/>
        </w:rPr>
      </w:pPr>
    </w:p>
    <w:p w:rsidR="00E92922" w:rsidRDefault="00E92922" w:rsidP="00E92922">
      <w:pPr>
        <w:outlineLvl w:val="0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F43575" w:rsidRDefault="00F43575" w:rsidP="000176C5">
      <w:pPr>
        <w:spacing w:line="360" w:lineRule="auto"/>
      </w:pPr>
    </w:p>
    <w:p w:rsidR="00F43575" w:rsidRDefault="00F43575" w:rsidP="000176C5">
      <w:pPr>
        <w:spacing w:line="360" w:lineRule="auto"/>
      </w:pPr>
      <w:r>
        <w:t>V Žatčanech, dne 1</w:t>
      </w:r>
      <w:r w:rsidR="00493E6B">
        <w:t>2</w:t>
      </w:r>
      <w:bookmarkStart w:id="16" w:name="_GoBack"/>
      <w:bookmarkEnd w:id="16"/>
      <w:r>
        <w:t>.10.2015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Mgr.Alena</w:t>
      </w:r>
      <w:proofErr w:type="spellEnd"/>
      <w:r>
        <w:t xml:space="preserve"> Stávková</w:t>
      </w:r>
    </w:p>
    <w:p w:rsidR="00F43575" w:rsidRPr="00FC7FA7" w:rsidRDefault="00F43575" w:rsidP="000176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A17EAE" w:rsidRDefault="00A17EAE" w:rsidP="008932D3">
      <w:pPr>
        <w:ind w:left="360"/>
      </w:pPr>
    </w:p>
    <w:p w:rsidR="00A17EAE" w:rsidRDefault="00A17EAE" w:rsidP="008932D3">
      <w:pPr>
        <w:ind w:left="360"/>
      </w:pPr>
    </w:p>
    <w:p w:rsidR="00A17EAE" w:rsidRDefault="00A17EAE" w:rsidP="008932D3">
      <w:pPr>
        <w:ind w:left="360"/>
      </w:pPr>
    </w:p>
    <w:p w:rsidR="007A5DAE" w:rsidRDefault="007A5DAE" w:rsidP="008932D3">
      <w:pPr>
        <w:ind w:left="360"/>
      </w:pPr>
    </w:p>
    <w:p w:rsidR="007A5DAE" w:rsidRDefault="007A5DAE" w:rsidP="008932D3">
      <w:pPr>
        <w:ind w:left="360"/>
      </w:pPr>
    </w:p>
    <w:p w:rsidR="007A5DAE" w:rsidRDefault="007A5DAE" w:rsidP="002D4DCB"/>
    <w:sectPr w:rsidR="007A5DAE" w:rsidSect="00E9292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0" w:rsidRDefault="004164B0">
      <w:r>
        <w:separator/>
      </w:r>
    </w:p>
  </w:endnote>
  <w:endnote w:type="continuationSeparator" w:id="0">
    <w:p w:rsidR="004164B0" w:rsidRDefault="004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B" w:rsidRDefault="00C7635B" w:rsidP="00700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635B" w:rsidRDefault="00C7635B" w:rsidP="000A1C6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B" w:rsidRDefault="00C763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E6B">
      <w:rPr>
        <w:noProof/>
      </w:rPr>
      <w:t>16</w:t>
    </w:r>
    <w:r>
      <w:rPr>
        <w:noProof/>
      </w:rPr>
      <w:fldChar w:fldCharType="end"/>
    </w:r>
  </w:p>
  <w:p w:rsidR="00C7635B" w:rsidRDefault="00C7635B" w:rsidP="000A1C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0" w:rsidRDefault="004164B0">
      <w:r>
        <w:separator/>
      </w:r>
    </w:p>
  </w:footnote>
  <w:footnote w:type="continuationSeparator" w:id="0">
    <w:p w:rsidR="004164B0" w:rsidRDefault="0041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B" w:rsidRDefault="00C7635B">
    <w:pPr>
      <w:pStyle w:val="Zhlav"/>
      <w:jc w:val="center"/>
    </w:pPr>
  </w:p>
  <w:p w:rsidR="00C7635B" w:rsidRDefault="00C763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8C1"/>
    <w:multiLevelType w:val="hybridMultilevel"/>
    <w:tmpl w:val="A96C0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43A"/>
    <w:multiLevelType w:val="hybridMultilevel"/>
    <w:tmpl w:val="1B6682BA"/>
    <w:lvl w:ilvl="0" w:tplc="B16E7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26ED9"/>
    <w:multiLevelType w:val="hybridMultilevel"/>
    <w:tmpl w:val="FE6E798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10B27"/>
    <w:multiLevelType w:val="hybridMultilevel"/>
    <w:tmpl w:val="F4E80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E7C18"/>
    <w:multiLevelType w:val="hybridMultilevel"/>
    <w:tmpl w:val="6A46A1E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55DF6"/>
    <w:multiLevelType w:val="hybridMultilevel"/>
    <w:tmpl w:val="565EAA4A"/>
    <w:lvl w:ilvl="0" w:tplc="8E362C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9F81DEE"/>
    <w:multiLevelType w:val="hybridMultilevel"/>
    <w:tmpl w:val="7DD278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40BFF"/>
    <w:multiLevelType w:val="hybridMultilevel"/>
    <w:tmpl w:val="770ED71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55F66"/>
    <w:multiLevelType w:val="hybridMultilevel"/>
    <w:tmpl w:val="A0A2F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2793C"/>
    <w:multiLevelType w:val="hybridMultilevel"/>
    <w:tmpl w:val="A866FD04"/>
    <w:lvl w:ilvl="0" w:tplc="1C52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B7B6E"/>
    <w:multiLevelType w:val="hybridMultilevel"/>
    <w:tmpl w:val="8D9E5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873C3"/>
    <w:multiLevelType w:val="hybridMultilevel"/>
    <w:tmpl w:val="C83E80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8BE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16E9A"/>
    <w:multiLevelType w:val="hybridMultilevel"/>
    <w:tmpl w:val="A238D160"/>
    <w:lvl w:ilvl="0" w:tplc="40623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56A1D"/>
    <w:multiLevelType w:val="hybridMultilevel"/>
    <w:tmpl w:val="501E0482"/>
    <w:lvl w:ilvl="0" w:tplc="CD222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F4DA6"/>
    <w:multiLevelType w:val="hybridMultilevel"/>
    <w:tmpl w:val="BA40BC46"/>
    <w:lvl w:ilvl="0" w:tplc="3E800D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2"/>
    <w:rsid w:val="000176C5"/>
    <w:rsid w:val="00053520"/>
    <w:rsid w:val="00063FAC"/>
    <w:rsid w:val="000862AF"/>
    <w:rsid w:val="000A1C62"/>
    <w:rsid w:val="000C507F"/>
    <w:rsid w:val="000F4D4F"/>
    <w:rsid w:val="0010412B"/>
    <w:rsid w:val="001058EC"/>
    <w:rsid w:val="00107FBD"/>
    <w:rsid w:val="001A7683"/>
    <w:rsid w:val="001C3C28"/>
    <w:rsid w:val="001C6B4A"/>
    <w:rsid w:val="001F2B22"/>
    <w:rsid w:val="00215793"/>
    <w:rsid w:val="00216B7C"/>
    <w:rsid w:val="00225D97"/>
    <w:rsid w:val="002A44F8"/>
    <w:rsid w:val="002D4DCB"/>
    <w:rsid w:val="002F294C"/>
    <w:rsid w:val="00361321"/>
    <w:rsid w:val="00362691"/>
    <w:rsid w:val="003E0736"/>
    <w:rsid w:val="003E3922"/>
    <w:rsid w:val="004164B0"/>
    <w:rsid w:val="00443EEC"/>
    <w:rsid w:val="00487EDF"/>
    <w:rsid w:val="00493E6B"/>
    <w:rsid w:val="004D4F76"/>
    <w:rsid w:val="004E2185"/>
    <w:rsid w:val="005077DA"/>
    <w:rsid w:val="005332B2"/>
    <w:rsid w:val="005365D9"/>
    <w:rsid w:val="00565C53"/>
    <w:rsid w:val="00582DE4"/>
    <w:rsid w:val="00593880"/>
    <w:rsid w:val="00632308"/>
    <w:rsid w:val="00645690"/>
    <w:rsid w:val="00691D7A"/>
    <w:rsid w:val="006A0A6B"/>
    <w:rsid w:val="006F5727"/>
    <w:rsid w:val="0070010E"/>
    <w:rsid w:val="00700861"/>
    <w:rsid w:val="00702CE2"/>
    <w:rsid w:val="00711132"/>
    <w:rsid w:val="00712352"/>
    <w:rsid w:val="00744BF2"/>
    <w:rsid w:val="00745924"/>
    <w:rsid w:val="0074675C"/>
    <w:rsid w:val="007A0D47"/>
    <w:rsid w:val="007A5DAE"/>
    <w:rsid w:val="007D507A"/>
    <w:rsid w:val="007E3E72"/>
    <w:rsid w:val="007E4711"/>
    <w:rsid w:val="007F1320"/>
    <w:rsid w:val="00800DE6"/>
    <w:rsid w:val="00817D93"/>
    <w:rsid w:val="00857445"/>
    <w:rsid w:val="008932D3"/>
    <w:rsid w:val="008B552A"/>
    <w:rsid w:val="008E41F4"/>
    <w:rsid w:val="00913FD2"/>
    <w:rsid w:val="009F2679"/>
    <w:rsid w:val="00A14604"/>
    <w:rsid w:val="00A17EAE"/>
    <w:rsid w:val="00AC0D0F"/>
    <w:rsid w:val="00AE34FE"/>
    <w:rsid w:val="00B01746"/>
    <w:rsid w:val="00B37708"/>
    <w:rsid w:val="00B51D14"/>
    <w:rsid w:val="00BD1BB3"/>
    <w:rsid w:val="00C05B89"/>
    <w:rsid w:val="00C16883"/>
    <w:rsid w:val="00C27F13"/>
    <w:rsid w:val="00C71D68"/>
    <w:rsid w:val="00C7635B"/>
    <w:rsid w:val="00C77667"/>
    <w:rsid w:val="00C9165F"/>
    <w:rsid w:val="00C93B56"/>
    <w:rsid w:val="00C94BF3"/>
    <w:rsid w:val="00D2723B"/>
    <w:rsid w:val="00D6661C"/>
    <w:rsid w:val="00D82E86"/>
    <w:rsid w:val="00DB6707"/>
    <w:rsid w:val="00E07292"/>
    <w:rsid w:val="00E16312"/>
    <w:rsid w:val="00E16EF9"/>
    <w:rsid w:val="00E43753"/>
    <w:rsid w:val="00E77FDA"/>
    <w:rsid w:val="00E84AC7"/>
    <w:rsid w:val="00E92922"/>
    <w:rsid w:val="00ED2CF1"/>
    <w:rsid w:val="00EF66FE"/>
    <w:rsid w:val="00F0154D"/>
    <w:rsid w:val="00F07F39"/>
    <w:rsid w:val="00F274EC"/>
    <w:rsid w:val="00F43575"/>
    <w:rsid w:val="00F82F04"/>
    <w:rsid w:val="00FC23DD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4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07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1C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1C62"/>
  </w:style>
  <w:style w:type="paragraph" w:styleId="Zhlav">
    <w:name w:val="header"/>
    <w:basedOn w:val="Normln"/>
    <w:link w:val="ZhlavChar"/>
    <w:uiPriority w:val="99"/>
    <w:rsid w:val="00C77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67"/>
    <w:rPr>
      <w:sz w:val="24"/>
      <w:szCs w:val="24"/>
    </w:rPr>
  </w:style>
  <w:style w:type="character" w:customStyle="1" w:styleId="Nadpis1Char">
    <w:name w:val="Nadpis 1 Char"/>
    <w:link w:val="Nadpis1"/>
    <w:rsid w:val="004D4F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4F7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4F76"/>
  </w:style>
  <w:style w:type="character" w:styleId="Hypertextovodkaz">
    <w:name w:val="Hyperlink"/>
    <w:uiPriority w:val="99"/>
    <w:unhideWhenUsed/>
    <w:rsid w:val="004D4F76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4D4F76"/>
    <w:rPr>
      <w:sz w:val="24"/>
      <w:szCs w:val="24"/>
    </w:rPr>
  </w:style>
  <w:style w:type="character" w:customStyle="1" w:styleId="Nadpis3Char">
    <w:name w:val="Nadpis 3 Char"/>
    <w:link w:val="Nadpis3"/>
    <w:semiHidden/>
    <w:rsid w:val="005077DA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rsid w:val="00E9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uiPriority w:val="33"/>
    <w:qFormat/>
    <w:rsid w:val="00857445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rsid w:val="00D66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661C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C6B4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C6B4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4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07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1C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1C62"/>
  </w:style>
  <w:style w:type="paragraph" w:styleId="Zhlav">
    <w:name w:val="header"/>
    <w:basedOn w:val="Normln"/>
    <w:link w:val="ZhlavChar"/>
    <w:uiPriority w:val="99"/>
    <w:rsid w:val="00C77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67"/>
    <w:rPr>
      <w:sz w:val="24"/>
      <w:szCs w:val="24"/>
    </w:rPr>
  </w:style>
  <w:style w:type="character" w:customStyle="1" w:styleId="Nadpis1Char">
    <w:name w:val="Nadpis 1 Char"/>
    <w:link w:val="Nadpis1"/>
    <w:rsid w:val="004D4F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4F7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4F76"/>
  </w:style>
  <w:style w:type="character" w:styleId="Hypertextovodkaz">
    <w:name w:val="Hyperlink"/>
    <w:uiPriority w:val="99"/>
    <w:unhideWhenUsed/>
    <w:rsid w:val="004D4F76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4D4F76"/>
    <w:rPr>
      <w:sz w:val="24"/>
      <w:szCs w:val="24"/>
    </w:rPr>
  </w:style>
  <w:style w:type="character" w:customStyle="1" w:styleId="Nadpis3Char">
    <w:name w:val="Nadpis 3 Char"/>
    <w:link w:val="Nadpis3"/>
    <w:semiHidden/>
    <w:rsid w:val="005077DA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rsid w:val="00E9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uiPriority w:val="33"/>
    <w:qFormat/>
    <w:rsid w:val="00857445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rsid w:val="00D66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661C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C6B4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C6B4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E0A-4855-48BF-ADC0-FB5398BD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3506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RÁMCOVÝ VZDĚLÁVACÍ PROGRAM ZÁJMOVÉHO VZDĚLÁVÁNÍ VE ŠD</vt:lpstr>
    </vt:vector>
  </TitlesOfParts>
  <Company>xxx</Company>
  <LinksUpToDate>false</LinksUpToDate>
  <CharactersWithSpaces>24149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_Toc336124566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_Toc336124565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_Toc336124564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_Toc336124563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_Toc336124562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_Toc336124561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_Toc336124560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_Toc336124559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_Toc336124558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_Toc336124557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_Toc336124556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_Toc336124555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_Toc336124554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_Toc336124553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_Toc336124552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_Toc336124551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VZDĚLÁVACÍ PROGRAM ZÁJMOVÉHO VZDĚLÁVÁNÍ VE ŠD</dc:title>
  <dc:creator>kashty</dc:creator>
  <cp:lastModifiedBy>Alena Stávková</cp:lastModifiedBy>
  <cp:revision>12</cp:revision>
  <cp:lastPrinted>2007-03-29T19:28:00Z</cp:lastPrinted>
  <dcterms:created xsi:type="dcterms:W3CDTF">2015-10-26T15:01:00Z</dcterms:created>
  <dcterms:modified xsi:type="dcterms:W3CDTF">2016-10-14T07:58:00Z</dcterms:modified>
</cp:coreProperties>
</file>